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3B4" w:rsidRPr="005243B4" w:rsidRDefault="007C5C30" w:rsidP="00097E0A">
      <w:pPr>
        <w:adjustRightInd w:val="0"/>
        <w:contextualSpacing/>
        <w:rPr>
          <w:rFonts w:ascii="Arial" w:eastAsiaTheme="minorEastAsia" w:hAnsi="Arial" w:cs="Arial"/>
          <w:lang w:eastAsia="zh-TW"/>
        </w:rPr>
      </w:pPr>
      <w:r>
        <w:rPr>
          <w:rFonts w:ascii="Arial" w:eastAsiaTheme="minorEastAsia" w:hAnsi="Arial" w:cs="Arial" w:hint="eastAsia"/>
          <w:lang w:eastAsia="zh-TW"/>
        </w:rPr>
        <w:t>For Immediate Release</w:t>
      </w:r>
    </w:p>
    <w:p w:rsidR="005243B4" w:rsidRPr="005243B4" w:rsidRDefault="005243B4" w:rsidP="00097E0A">
      <w:pPr>
        <w:adjustRightInd w:val="0"/>
        <w:contextualSpacing/>
        <w:rPr>
          <w:rFonts w:ascii="Arial" w:eastAsiaTheme="minorEastAsia" w:hAnsi="Arial" w:cs="Arial"/>
          <w:lang w:eastAsia="zh-TW"/>
        </w:rPr>
      </w:pPr>
    </w:p>
    <w:p w:rsidR="005243B4" w:rsidRPr="005243B4" w:rsidRDefault="005243B4" w:rsidP="00097E0A">
      <w:pPr>
        <w:adjustRightInd w:val="0"/>
        <w:contextualSpacing/>
        <w:jc w:val="center"/>
        <w:rPr>
          <w:rFonts w:ascii="Arial" w:eastAsiaTheme="minorEastAsia" w:hAnsi="Arial" w:cs="Arial"/>
          <w:b/>
          <w:sz w:val="28"/>
          <w:szCs w:val="28"/>
          <w:lang w:eastAsia="zh-HK"/>
        </w:rPr>
      </w:pPr>
      <w:r w:rsidRPr="005243B4">
        <w:rPr>
          <w:rFonts w:ascii="Arial" w:eastAsiaTheme="minorEastAsia" w:hAnsi="Arial" w:cs="Arial"/>
          <w:b/>
          <w:sz w:val="28"/>
          <w:szCs w:val="28"/>
          <w:lang w:eastAsia="zh-TW"/>
        </w:rPr>
        <w:t>Blizzard CX1</w:t>
      </w:r>
      <w:r w:rsidR="009D6882" w:rsidRPr="009D6882">
        <w:t xml:space="preserve"> </w:t>
      </w:r>
      <w:r w:rsidR="009D6882">
        <w:rPr>
          <w:rFonts w:eastAsiaTheme="minorEastAsia" w:hint="eastAsia"/>
          <w:lang w:eastAsia="zh-TW"/>
        </w:rPr>
        <w:t xml:space="preserve">- </w:t>
      </w:r>
      <w:r w:rsidR="009D6882" w:rsidRPr="009D6882">
        <w:rPr>
          <w:rFonts w:ascii="Arial" w:eastAsiaTheme="minorEastAsia" w:hAnsi="Arial" w:cs="Arial"/>
          <w:b/>
          <w:sz w:val="28"/>
          <w:szCs w:val="28"/>
          <w:lang w:eastAsia="zh-TW"/>
        </w:rPr>
        <w:t xml:space="preserve">The </w:t>
      </w:r>
      <w:r w:rsidR="007C5C30">
        <w:rPr>
          <w:rFonts w:ascii="Arial" w:eastAsiaTheme="minorEastAsia" w:hAnsi="Arial" w:cs="Arial" w:hint="eastAsia"/>
          <w:b/>
          <w:sz w:val="28"/>
          <w:szCs w:val="28"/>
          <w:lang w:eastAsia="zh-TW"/>
        </w:rPr>
        <w:t>F</w:t>
      </w:r>
      <w:r w:rsidR="009D6882" w:rsidRPr="009D6882">
        <w:rPr>
          <w:rFonts w:ascii="Arial" w:eastAsiaTheme="minorEastAsia" w:hAnsi="Arial" w:cs="Arial"/>
          <w:b/>
          <w:sz w:val="28"/>
          <w:szCs w:val="28"/>
          <w:lang w:eastAsia="zh-TW"/>
        </w:rPr>
        <w:t xml:space="preserve">irst </w:t>
      </w:r>
      <w:proofErr w:type="spellStart"/>
      <w:r w:rsidR="007C5C30">
        <w:rPr>
          <w:rFonts w:ascii="Arial" w:eastAsiaTheme="minorEastAsia" w:hAnsi="Arial" w:cs="Arial" w:hint="eastAsia"/>
          <w:b/>
          <w:sz w:val="28"/>
          <w:szCs w:val="28"/>
          <w:lang w:eastAsia="zh-TW"/>
        </w:rPr>
        <w:t>B</w:t>
      </w:r>
      <w:r w:rsidR="009D6882" w:rsidRPr="009D6882">
        <w:rPr>
          <w:rFonts w:ascii="Arial" w:eastAsiaTheme="minorEastAsia" w:hAnsi="Arial" w:cs="Arial"/>
          <w:b/>
          <w:sz w:val="28"/>
          <w:szCs w:val="28"/>
          <w:lang w:eastAsia="zh-TW"/>
        </w:rPr>
        <w:t>agless</w:t>
      </w:r>
      <w:proofErr w:type="spellEnd"/>
      <w:r w:rsidR="009D6882" w:rsidRPr="009D6882">
        <w:rPr>
          <w:rFonts w:ascii="Arial" w:eastAsiaTheme="minorEastAsia" w:hAnsi="Arial" w:cs="Arial"/>
          <w:b/>
          <w:sz w:val="28"/>
          <w:szCs w:val="28"/>
          <w:lang w:eastAsia="zh-TW"/>
        </w:rPr>
        <w:t xml:space="preserve"> </w:t>
      </w:r>
      <w:r w:rsidR="007C5C30">
        <w:rPr>
          <w:rFonts w:ascii="Arial" w:eastAsiaTheme="minorEastAsia" w:hAnsi="Arial" w:cs="Arial" w:hint="eastAsia"/>
          <w:b/>
          <w:sz w:val="28"/>
          <w:szCs w:val="28"/>
          <w:lang w:eastAsia="zh-TW"/>
        </w:rPr>
        <w:t>V</w:t>
      </w:r>
      <w:r w:rsidR="009D6882" w:rsidRPr="009D6882">
        <w:rPr>
          <w:rFonts w:ascii="Arial" w:eastAsiaTheme="minorEastAsia" w:hAnsi="Arial" w:cs="Arial"/>
          <w:b/>
          <w:sz w:val="28"/>
          <w:szCs w:val="28"/>
          <w:lang w:eastAsia="zh-TW"/>
        </w:rPr>
        <w:t xml:space="preserve">acuum </w:t>
      </w:r>
      <w:r w:rsidR="007C5C30">
        <w:rPr>
          <w:rFonts w:ascii="Arial" w:eastAsiaTheme="minorEastAsia" w:hAnsi="Arial" w:cs="Arial" w:hint="eastAsia"/>
          <w:b/>
          <w:sz w:val="28"/>
          <w:szCs w:val="28"/>
          <w:lang w:eastAsia="zh-TW"/>
        </w:rPr>
        <w:t>C</w:t>
      </w:r>
      <w:r w:rsidR="009D6882" w:rsidRPr="009D6882">
        <w:rPr>
          <w:rFonts w:ascii="Arial" w:eastAsiaTheme="minorEastAsia" w:hAnsi="Arial" w:cs="Arial"/>
          <w:b/>
          <w:sz w:val="28"/>
          <w:szCs w:val="28"/>
          <w:lang w:eastAsia="zh-TW"/>
        </w:rPr>
        <w:t>leaner from Miele</w:t>
      </w:r>
    </w:p>
    <w:p w:rsidR="005404A7" w:rsidRDefault="005404A7" w:rsidP="00097E0A">
      <w:pPr>
        <w:adjustRightInd w:val="0"/>
        <w:contextualSpacing/>
        <w:jc w:val="center"/>
        <w:rPr>
          <w:rFonts w:ascii="Arial" w:eastAsiaTheme="minorEastAsia" w:hAnsi="Arial" w:cs="Arial"/>
          <w:b/>
          <w:sz w:val="28"/>
          <w:szCs w:val="28"/>
          <w:lang w:eastAsia="zh-TW"/>
        </w:rPr>
      </w:pPr>
      <w:r>
        <w:rPr>
          <w:rFonts w:ascii="Arial" w:eastAsiaTheme="minorEastAsia" w:hAnsi="Arial" w:cs="Arial" w:hint="eastAsia"/>
          <w:b/>
          <w:sz w:val="28"/>
          <w:szCs w:val="28"/>
          <w:lang w:eastAsia="zh-TW"/>
        </w:rPr>
        <w:t xml:space="preserve">A New Standard for </w:t>
      </w:r>
      <w:r w:rsidR="007C5C30">
        <w:rPr>
          <w:rFonts w:ascii="Arial" w:eastAsiaTheme="minorEastAsia" w:hAnsi="Arial" w:cs="Arial" w:hint="eastAsia"/>
          <w:b/>
          <w:sz w:val="28"/>
          <w:szCs w:val="28"/>
          <w:lang w:eastAsia="zh-TW"/>
        </w:rPr>
        <w:t xml:space="preserve">Fine Dust </w:t>
      </w:r>
      <w:r>
        <w:rPr>
          <w:rFonts w:ascii="Arial" w:eastAsiaTheme="minorEastAsia" w:hAnsi="Arial" w:cs="Arial" w:hint="eastAsia"/>
          <w:b/>
          <w:sz w:val="28"/>
          <w:szCs w:val="28"/>
          <w:lang w:eastAsia="zh-TW"/>
        </w:rPr>
        <w:t xml:space="preserve">Filtration and Convenient </w:t>
      </w:r>
      <w:r>
        <w:rPr>
          <w:rFonts w:ascii="Arial" w:eastAsiaTheme="minorEastAsia" w:hAnsi="Arial" w:cs="Arial"/>
          <w:b/>
          <w:sz w:val="28"/>
          <w:szCs w:val="28"/>
          <w:lang w:eastAsia="zh-TW"/>
        </w:rPr>
        <w:t>Hygiene</w:t>
      </w:r>
    </w:p>
    <w:p w:rsidR="0027700A" w:rsidRDefault="005243B4" w:rsidP="0027700A">
      <w:pPr>
        <w:pStyle w:val="Default"/>
        <w:spacing w:line="276" w:lineRule="auto"/>
        <w:contextualSpacing/>
        <w:jc w:val="center"/>
        <w:rPr>
          <w:rFonts w:ascii="Arial" w:eastAsiaTheme="minorEastAsia" w:hAnsi="Arial" w:cs="Arial"/>
          <w:sz w:val="22"/>
          <w:szCs w:val="22"/>
        </w:rPr>
      </w:pPr>
      <w:r w:rsidRPr="005243B4">
        <w:rPr>
          <w:rFonts w:ascii="Arial" w:eastAsiaTheme="minorEastAsia" w:hAnsi="Arial" w:cs="Arial"/>
          <w:sz w:val="22"/>
          <w:szCs w:val="22"/>
        </w:rPr>
        <w:t xml:space="preserve">   </w:t>
      </w:r>
    </w:p>
    <w:p w:rsidR="0027700A" w:rsidRDefault="0027700A" w:rsidP="0027700A">
      <w:pPr>
        <w:pStyle w:val="Default"/>
        <w:spacing w:line="276" w:lineRule="auto"/>
        <w:contextualSpacing/>
        <w:jc w:val="center"/>
        <w:rPr>
          <w:rFonts w:ascii="Arial" w:eastAsiaTheme="minorEastAsia" w:hAnsi="Arial" w:cs="Arial"/>
          <w:sz w:val="22"/>
          <w:szCs w:val="22"/>
        </w:rPr>
      </w:pPr>
      <w:r>
        <w:rPr>
          <w:rFonts w:ascii="Arial" w:eastAsiaTheme="minorEastAsia" w:hAnsi="Arial" w:cs="Arial"/>
          <w:noProof/>
          <w:sz w:val="22"/>
          <w:szCs w:val="22"/>
          <w:lang w:val="en-SG"/>
        </w:rPr>
        <w:drawing>
          <wp:inline distT="0" distB="0" distL="0" distR="0" wp14:anchorId="31C7D358" wp14:editId="5A03AF3C">
            <wp:extent cx="4072355" cy="2809875"/>
            <wp:effectExtent l="0" t="0" r="4445" b="0"/>
            <wp:docPr id="7" name="Picture 7" descr="\\CNHKVFS01\Shared Docs\Events Folders\Miele\Reference Materials\Product Image &amp; Video\Image\Updated\Images-20180122T073326Z-001\Images\20000130313.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NHKVFS01\Shared Docs\Events Folders\Miele\Reference Materials\Product Image &amp; Video\Image\Updated\Images-20180122T073326Z-001\Images\20000130313.opi.jpg"/>
                    <pic:cNvPicPr>
                      <a:picLocks noChangeAspect="1" noChangeArrowheads="1"/>
                    </pic:cNvPicPr>
                  </pic:nvPicPr>
                  <pic:blipFill rotWithShape="1">
                    <a:blip r:embed="rId8">
                      <a:extLst>
                        <a:ext uri="{28A0092B-C50C-407E-A947-70E740481C1C}">
                          <a14:useLocalDpi xmlns:a14="http://schemas.microsoft.com/office/drawing/2010/main" val="0"/>
                        </a:ext>
                      </a:extLst>
                    </a:blip>
                    <a:srcRect t="12028"/>
                    <a:stretch/>
                  </pic:blipFill>
                  <pic:spPr bwMode="auto">
                    <a:xfrm>
                      <a:off x="0" y="0"/>
                      <a:ext cx="4089427" cy="2821655"/>
                    </a:xfrm>
                    <a:prstGeom prst="rect">
                      <a:avLst/>
                    </a:prstGeom>
                    <a:noFill/>
                    <a:ln>
                      <a:noFill/>
                    </a:ln>
                    <a:extLst>
                      <a:ext uri="{53640926-AAD7-44D8-BBD7-CCE9431645EC}">
                        <a14:shadowObscured xmlns:a14="http://schemas.microsoft.com/office/drawing/2010/main"/>
                      </a:ext>
                    </a:extLst>
                  </pic:spPr>
                </pic:pic>
              </a:graphicData>
            </a:graphic>
          </wp:inline>
        </w:drawing>
      </w:r>
    </w:p>
    <w:p w:rsidR="00EE6FC1" w:rsidRPr="005243B4" w:rsidRDefault="00EE6FC1" w:rsidP="0027700A">
      <w:pPr>
        <w:pStyle w:val="Default"/>
        <w:spacing w:line="276" w:lineRule="auto"/>
        <w:contextualSpacing/>
        <w:jc w:val="center"/>
        <w:rPr>
          <w:rFonts w:ascii="Arial" w:eastAsiaTheme="minorEastAsia" w:hAnsi="Arial" w:cs="Arial"/>
          <w:sz w:val="22"/>
          <w:szCs w:val="22"/>
        </w:rPr>
      </w:pPr>
    </w:p>
    <w:p w:rsidR="00B31790" w:rsidRDefault="00B31790" w:rsidP="00B31790">
      <w:pPr>
        <w:pStyle w:val="Default"/>
        <w:snapToGrid w:val="0"/>
        <w:contextualSpacing/>
        <w:jc w:val="both"/>
        <w:rPr>
          <w:rFonts w:ascii="Arial" w:eastAsiaTheme="minorEastAsia" w:hAnsi="Arial" w:cs="Arial"/>
          <w:sz w:val="22"/>
          <w:szCs w:val="22"/>
        </w:rPr>
      </w:pPr>
    </w:p>
    <w:p w:rsidR="005243B4" w:rsidRPr="005243B4" w:rsidRDefault="005243B4" w:rsidP="00B31790">
      <w:pPr>
        <w:pStyle w:val="Default"/>
        <w:snapToGrid w:val="0"/>
        <w:contextualSpacing/>
        <w:jc w:val="both"/>
        <w:rPr>
          <w:rFonts w:ascii="Arial" w:eastAsiaTheme="minorEastAsia" w:hAnsi="Arial" w:cs="Arial"/>
          <w:sz w:val="22"/>
          <w:szCs w:val="22"/>
        </w:rPr>
      </w:pPr>
      <w:r w:rsidRPr="005243B4">
        <w:rPr>
          <w:rFonts w:ascii="Arial" w:eastAsiaTheme="minorEastAsia" w:hAnsi="Arial" w:cs="Arial"/>
          <w:sz w:val="22"/>
          <w:szCs w:val="22"/>
        </w:rPr>
        <w:t>（</w:t>
      </w:r>
      <w:r w:rsidRPr="005243B4">
        <w:rPr>
          <w:rFonts w:ascii="Arial" w:eastAsiaTheme="minorEastAsia" w:hAnsi="Arial" w:cs="Arial"/>
          <w:sz w:val="22"/>
          <w:szCs w:val="22"/>
        </w:rPr>
        <w:t>2018</w:t>
      </w:r>
      <w:r w:rsidR="007C5C30">
        <w:rPr>
          <w:rFonts w:ascii="Arial" w:eastAsiaTheme="minorEastAsia" w:hAnsi="Arial" w:cs="Arial" w:hint="eastAsia"/>
          <w:sz w:val="22"/>
          <w:szCs w:val="22"/>
        </w:rPr>
        <w:t xml:space="preserve"> </w:t>
      </w:r>
      <w:r w:rsidR="007C5C30">
        <w:rPr>
          <w:rFonts w:ascii="Arial" w:eastAsiaTheme="minorEastAsia" w:hAnsi="Arial" w:cs="Arial"/>
          <w:sz w:val="22"/>
          <w:szCs w:val="22"/>
        </w:rPr>
        <w:t>–</w:t>
      </w:r>
      <w:r w:rsidR="007C5C30">
        <w:rPr>
          <w:rFonts w:ascii="Arial" w:eastAsiaTheme="minorEastAsia" w:hAnsi="Arial" w:cs="Arial" w:hint="eastAsia"/>
          <w:sz w:val="22"/>
          <w:szCs w:val="22"/>
        </w:rPr>
        <w:t xml:space="preserve"> Hong Kong</w:t>
      </w:r>
      <w:r w:rsidRPr="005243B4">
        <w:rPr>
          <w:rFonts w:ascii="Arial" w:eastAsiaTheme="minorEastAsia" w:hAnsi="Arial" w:cs="Arial"/>
          <w:sz w:val="22"/>
          <w:szCs w:val="22"/>
        </w:rPr>
        <w:t>）</w:t>
      </w:r>
      <w:r w:rsidR="00682D84">
        <w:rPr>
          <w:rFonts w:ascii="Arial" w:eastAsiaTheme="minorEastAsia" w:hAnsi="Arial" w:cs="Arial" w:hint="eastAsia"/>
          <w:sz w:val="22"/>
          <w:szCs w:val="22"/>
        </w:rPr>
        <w:t xml:space="preserve">Since its establishment </w:t>
      </w:r>
      <w:r w:rsidR="00B00F37">
        <w:rPr>
          <w:rFonts w:ascii="Arial" w:eastAsiaTheme="minorEastAsia" w:hAnsi="Arial" w:cs="Arial" w:hint="eastAsia"/>
          <w:sz w:val="22"/>
          <w:szCs w:val="22"/>
        </w:rPr>
        <w:t>in 1899</w:t>
      </w:r>
      <w:r w:rsidR="00682D84">
        <w:rPr>
          <w:rFonts w:ascii="Arial" w:eastAsiaTheme="minorEastAsia" w:hAnsi="Arial" w:cs="Arial" w:hint="eastAsia"/>
          <w:sz w:val="22"/>
          <w:szCs w:val="22"/>
        </w:rPr>
        <w:t>, German</w:t>
      </w:r>
      <w:r w:rsidR="00B71DBB">
        <w:rPr>
          <w:rFonts w:ascii="Arial" w:eastAsiaTheme="minorEastAsia" w:hAnsi="Arial" w:cs="Arial"/>
          <w:sz w:val="22"/>
          <w:szCs w:val="22"/>
        </w:rPr>
        <w:t xml:space="preserve"> </w:t>
      </w:r>
      <w:r w:rsidR="00682D84">
        <w:rPr>
          <w:rFonts w:ascii="Arial" w:eastAsiaTheme="minorEastAsia" w:hAnsi="Arial" w:cs="Arial" w:hint="eastAsia"/>
          <w:sz w:val="22"/>
          <w:szCs w:val="22"/>
        </w:rPr>
        <w:t xml:space="preserve">home appliance brand Miele has been well known for its </w:t>
      </w:r>
      <w:r w:rsidR="006E0C8E">
        <w:rPr>
          <w:rFonts w:ascii="Arial" w:eastAsiaTheme="minorEastAsia" w:hAnsi="Arial" w:cs="Arial" w:hint="eastAsia"/>
          <w:sz w:val="22"/>
          <w:szCs w:val="22"/>
        </w:rPr>
        <w:t xml:space="preserve">premium </w:t>
      </w:r>
      <w:r w:rsidR="00682D84">
        <w:rPr>
          <w:rFonts w:ascii="Arial" w:eastAsiaTheme="minorEastAsia" w:hAnsi="Arial" w:cs="Arial" w:hint="eastAsia"/>
          <w:sz w:val="22"/>
          <w:szCs w:val="22"/>
        </w:rPr>
        <w:t>design</w:t>
      </w:r>
      <w:r w:rsidR="006E0C8E">
        <w:rPr>
          <w:rFonts w:ascii="Arial" w:eastAsiaTheme="minorEastAsia" w:hAnsi="Arial" w:cs="Arial" w:hint="eastAsia"/>
          <w:sz w:val="22"/>
          <w:szCs w:val="22"/>
        </w:rPr>
        <w:t xml:space="preserve"> and impeccable quality</w:t>
      </w:r>
      <w:r w:rsidR="00682D84">
        <w:rPr>
          <w:rFonts w:ascii="Arial" w:eastAsiaTheme="minorEastAsia" w:hAnsi="Arial" w:cs="Arial" w:hint="eastAsia"/>
          <w:sz w:val="22"/>
          <w:szCs w:val="22"/>
        </w:rPr>
        <w:t>.</w:t>
      </w:r>
      <w:r w:rsidR="006E0C8E">
        <w:rPr>
          <w:rFonts w:ascii="Arial" w:eastAsiaTheme="minorEastAsia" w:hAnsi="Arial" w:cs="Arial" w:hint="eastAsia"/>
          <w:sz w:val="22"/>
          <w:szCs w:val="22"/>
        </w:rPr>
        <w:t xml:space="preserve"> </w:t>
      </w:r>
      <w:r w:rsidR="006E0C8E" w:rsidRPr="006E0C8E">
        <w:rPr>
          <w:rFonts w:ascii="Arial" w:eastAsiaTheme="minorEastAsia" w:hAnsi="Arial" w:cs="Arial"/>
          <w:sz w:val="22"/>
          <w:szCs w:val="22"/>
        </w:rPr>
        <w:t xml:space="preserve">This year marks 90 years of </w:t>
      </w:r>
      <w:proofErr w:type="spellStart"/>
      <w:r w:rsidR="00B00F37">
        <w:rPr>
          <w:rFonts w:ascii="Arial" w:eastAsiaTheme="minorEastAsia" w:hAnsi="Arial" w:cs="Arial" w:hint="eastAsia"/>
          <w:sz w:val="22"/>
          <w:szCs w:val="22"/>
        </w:rPr>
        <w:t>Miele</w:t>
      </w:r>
      <w:r w:rsidR="00B00F37">
        <w:rPr>
          <w:rFonts w:ascii="Arial" w:eastAsiaTheme="minorEastAsia" w:hAnsi="Arial" w:cs="Arial"/>
          <w:sz w:val="22"/>
          <w:szCs w:val="22"/>
        </w:rPr>
        <w:t>’</w:t>
      </w:r>
      <w:r w:rsidR="00B00F37">
        <w:rPr>
          <w:rFonts w:ascii="Arial" w:eastAsiaTheme="minorEastAsia" w:hAnsi="Arial" w:cs="Arial" w:hint="eastAsia"/>
          <w:sz w:val="22"/>
          <w:szCs w:val="22"/>
        </w:rPr>
        <w:t>s</w:t>
      </w:r>
      <w:proofErr w:type="spellEnd"/>
      <w:r w:rsidR="00B00F37">
        <w:rPr>
          <w:rFonts w:ascii="Arial" w:eastAsiaTheme="minorEastAsia" w:hAnsi="Arial" w:cs="Arial" w:hint="eastAsia"/>
          <w:sz w:val="22"/>
          <w:szCs w:val="22"/>
        </w:rPr>
        <w:t xml:space="preserve"> </w:t>
      </w:r>
      <w:proofErr w:type="spellStart"/>
      <w:r w:rsidR="00B00F37">
        <w:rPr>
          <w:rFonts w:ascii="Arial" w:eastAsiaTheme="minorEastAsia" w:hAnsi="Arial" w:cs="Arial" w:hint="eastAsia"/>
          <w:sz w:val="22"/>
          <w:szCs w:val="22"/>
        </w:rPr>
        <w:t>floorcare</w:t>
      </w:r>
      <w:proofErr w:type="spellEnd"/>
      <w:r w:rsidR="00B00F37">
        <w:rPr>
          <w:rFonts w:ascii="Arial" w:eastAsiaTheme="minorEastAsia" w:hAnsi="Arial" w:cs="Arial" w:hint="eastAsia"/>
          <w:sz w:val="22"/>
          <w:szCs w:val="22"/>
        </w:rPr>
        <w:t xml:space="preserve"> expertise </w:t>
      </w:r>
      <w:r w:rsidR="00B71DBB">
        <w:rPr>
          <w:rFonts w:ascii="Arial" w:eastAsiaTheme="minorEastAsia" w:hAnsi="Arial" w:cs="Arial"/>
          <w:sz w:val="22"/>
          <w:szCs w:val="22"/>
        </w:rPr>
        <w:t>having been</w:t>
      </w:r>
      <w:r w:rsidR="006E0C8E">
        <w:rPr>
          <w:rFonts w:ascii="Arial" w:eastAsiaTheme="minorEastAsia" w:hAnsi="Arial" w:cs="Arial" w:hint="eastAsia"/>
          <w:sz w:val="22"/>
          <w:szCs w:val="22"/>
        </w:rPr>
        <w:t xml:space="preserve"> </w:t>
      </w:r>
      <w:r w:rsidR="006E0C8E">
        <w:rPr>
          <w:rFonts w:ascii="Arial" w:eastAsiaTheme="minorEastAsia" w:hAnsi="Arial" w:cs="Arial"/>
          <w:sz w:val="22"/>
          <w:szCs w:val="22"/>
        </w:rPr>
        <w:t>committed</w:t>
      </w:r>
      <w:r w:rsidR="006E0C8E">
        <w:rPr>
          <w:rFonts w:ascii="Arial" w:eastAsiaTheme="minorEastAsia" w:hAnsi="Arial" w:cs="Arial" w:hint="eastAsia"/>
          <w:sz w:val="22"/>
          <w:szCs w:val="22"/>
        </w:rPr>
        <w:t xml:space="preserve"> to manufactur</w:t>
      </w:r>
      <w:r w:rsidR="00B71DBB">
        <w:rPr>
          <w:rFonts w:ascii="Arial" w:eastAsiaTheme="minorEastAsia" w:hAnsi="Arial" w:cs="Arial"/>
          <w:sz w:val="22"/>
          <w:szCs w:val="22"/>
        </w:rPr>
        <w:t>ing</w:t>
      </w:r>
      <w:r w:rsidR="006E0C8E">
        <w:rPr>
          <w:rFonts w:ascii="Arial" w:eastAsiaTheme="minorEastAsia" w:hAnsi="Arial" w:cs="Arial" w:hint="eastAsia"/>
          <w:sz w:val="22"/>
          <w:szCs w:val="22"/>
        </w:rPr>
        <w:t xml:space="preserve"> excellent vacuum cleaners since 1927 with the latest technology and quality control. </w:t>
      </w:r>
      <w:r w:rsidR="005404A7">
        <w:rPr>
          <w:rFonts w:ascii="Arial" w:eastAsiaTheme="minorEastAsia" w:hAnsi="Arial" w:cs="Arial" w:hint="eastAsia"/>
          <w:sz w:val="22"/>
          <w:szCs w:val="22"/>
        </w:rPr>
        <w:t>A</w:t>
      </w:r>
      <w:r w:rsidR="009D6882" w:rsidRPr="009D6882">
        <w:rPr>
          <w:rFonts w:ascii="Arial" w:eastAsiaTheme="minorEastAsia" w:hAnsi="Arial" w:cs="Arial"/>
          <w:sz w:val="22"/>
          <w:szCs w:val="22"/>
        </w:rPr>
        <w:t xml:space="preserve">ll </w:t>
      </w:r>
      <w:r w:rsidR="009D6882">
        <w:rPr>
          <w:rFonts w:ascii="Arial" w:eastAsiaTheme="minorEastAsia" w:hAnsi="Arial" w:cs="Arial" w:hint="eastAsia"/>
          <w:sz w:val="22"/>
          <w:szCs w:val="22"/>
        </w:rPr>
        <w:t>cyl</w:t>
      </w:r>
      <w:r w:rsidR="0027700A">
        <w:rPr>
          <w:rFonts w:ascii="Arial" w:eastAsiaTheme="minorEastAsia" w:hAnsi="Arial" w:cs="Arial" w:hint="eastAsia"/>
          <w:sz w:val="22"/>
          <w:szCs w:val="22"/>
        </w:rPr>
        <w:t>inder</w:t>
      </w:r>
      <w:r w:rsidR="009D6882">
        <w:rPr>
          <w:rFonts w:ascii="Arial" w:eastAsiaTheme="minorEastAsia" w:hAnsi="Arial" w:cs="Arial" w:hint="eastAsia"/>
          <w:sz w:val="22"/>
          <w:szCs w:val="22"/>
        </w:rPr>
        <w:t xml:space="preserve"> </w:t>
      </w:r>
      <w:r w:rsidR="009D6882">
        <w:rPr>
          <w:rFonts w:ascii="Arial" w:eastAsiaTheme="minorEastAsia" w:hAnsi="Arial" w:cs="Arial"/>
          <w:sz w:val="22"/>
          <w:szCs w:val="22"/>
        </w:rPr>
        <w:t>vacuum cleaners from Miele</w:t>
      </w:r>
      <w:r w:rsidR="009D6882" w:rsidRPr="009D6882">
        <w:rPr>
          <w:rFonts w:ascii="Arial" w:eastAsiaTheme="minorEastAsia" w:hAnsi="Arial" w:cs="Arial"/>
          <w:sz w:val="22"/>
          <w:szCs w:val="22"/>
        </w:rPr>
        <w:t xml:space="preserve"> </w:t>
      </w:r>
      <w:r w:rsidR="007C5C30">
        <w:rPr>
          <w:rFonts w:ascii="Arial" w:eastAsiaTheme="minorEastAsia" w:hAnsi="Arial" w:cs="Arial" w:hint="eastAsia"/>
          <w:sz w:val="22"/>
          <w:szCs w:val="22"/>
        </w:rPr>
        <w:t>are</w:t>
      </w:r>
      <w:r w:rsidR="009D6882" w:rsidRPr="009D6882">
        <w:rPr>
          <w:rFonts w:ascii="Arial" w:eastAsiaTheme="minorEastAsia" w:hAnsi="Arial" w:cs="Arial"/>
          <w:sz w:val="22"/>
          <w:szCs w:val="22"/>
        </w:rPr>
        <w:t xml:space="preserve"> tested to last</w:t>
      </w:r>
      <w:r w:rsidR="00B71DBB">
        <w:rPr>
          <w:rFonts w:ascii="Arial" w:eastAsiaTheme="minorEastAsia" w:hAnsi="Arial" w:cs="Arial"/>
          <w:sz w:val="22"/>
          <w:szCs w:val="22"/>
        </w:rPr>
        <w:t xml:space="preserve"> for</w:t>
      </w:r>
      <w:r w:rsidR="009D6882" w:rsidRPr="009D6882">
        <w:rPr>
          <w:rFonts w:ascii="Arial" w:eastAsiaTheme="minorEastAsia" w:hAnsi="Arial" w:cs="Arial"/>
          <w:sz w:val="22"/>
          <w:szCs w:val="22"/>
        </w:rPr>
        <w:t xml:space="preserve"> 20 years</w:t>
      </w:r>
      <w:r w:rsidR="009D6882" w:rsidRPr="005243B4">
        <w:rPr>
          <w:rStyle w:val="FootnoteReference"/>
          <w:rFonts w:ascii="Arial" w:eastAsiaTheme="minorEastAsia" w:hAnsi="Arial" w:cs="Arial"/>
        </w:rPr>
        <w:footnoteReference w:id="1"/>
      </w:r>
      <w:r w:rsidR="009D6882" w:rsidRPr="009D6882">
        <w:rPr>
          <w:rFonts w:ascii="Arial" w:eastAsiaTheme="minorEastAsia" w:hAnsi="Arial" w:cs="Arial"/>
          <w:sz w:val="22"/>
          <w:szCs w:val="22"/>
        </w:rPr>
        <w:t xml:space="preserve"> </w:t>
      </w:r>
      <w:r w:rsidR="00B71DBB">
        <w:rPr>
          <w:rFonts w:ascii="Arial" w:eastAsiaTheme="minorEastAsia" w:hAnsi="Arial" w:cs="Arial"/>
          <w:sz w:val="22"/>
          <w:szCs w:val="22"/>
        </w:rPr>
        <w:t>of use.</w:t>
      </w:r>
    </w:p>
    <w:p w:rsidR="005243B4" w:rsidRPr="005243B4" w:rsidRDefault="005243B4" w:rsidP="00B31790">
      <w:pPr>
        <w:pStyle w:val="Default"/>
        <w:snapToGrid w:val="0"/>
        <w:contextualSpacing/>
        <w:jc w:val="both"/>
        <w:rPr>
          <w:rFonts w:ascii="Arial" w:eastAsiaTheme="minorEastAsia" w:hAnsi="Arial" w:cs="Arial"/>
          <w:sz w:val="22"/>
          <w:szCs w:val="22"/>
        </w:rPr>
      </w:pPr>
    </w:p>
    <w:p w:rsidR="005243B4" w:rsidRDefault="00994EDD" w:rsidP="00B31790">
      <w:pPr>
        <w:pStyle w:val="Default"/>
        <w:snapToGrid w:val="0"/>
        <w:contextualSpacing/>
        <w:jc w:val="both"/>
        <w:rPr>
          <w:rFonts w:ascii="Arial" w:eastAsiaTheme="minorEastAsia" w:hAnsi="Arial" w:cs="Arial"/>
          <w:sz w:val="22"/>
          <w:szCs w:val="22"/>
        </w:rPr>
      </w:pPr>
      <w:r w:rsidRPr="005243B4">
        <w:rPr>
          <w:rFonts w:ascii="Arial" w:eastAsiaTheme="minorEastAsia" w:hAnsi="Arial" w:cs="Arial"/>
          <w:b/>
          <w:sz w:val="22"/>
          <w:szCs w:val="22"/>
        </w:rPr>
        <w:t>Blizzard CX1</w:t>
      </w:r>
      <w:r w:rsidRPr="00994EDD">
        <w:rPr>
          <w:rFonts w:ascii="Arial" w:eastAsiaTheme="minorEastAsia" w:hAnsi="Arial" w:cs="Arial" w:hint="eastAsia"/>
          <w:sz w:val="22"/>
          <w:szCs w:val="22"/>
        </w:rPr>
        <w:t>,</w:t>
      </w:r>
      <w:r>
        <w:rPr>
          <w:rFonts w:ascii="Arial" w:eastAsiaTheme="minorEastAsia" w:hAnsi="Arial" w:cs="Arial" w:hint="eastAsia"/>
          <w:b/>
          <w:sz w:val="22"/>
          <w:szCs w:val="22"/>
        </w:rPr>
        <w:t xml:space="preserve"> </w:t>
      </w:r>
      <w:proofErr w:type="spellStart"/>
      <w:r w:rsidR="005243B4" w:rsidRPr="005243B4">
        <w:rPr>
          <w:rFonts w:ascii="Arial" w:eastAsiaTheme="minorEastAsia" w:hAnsi="Arial" w:cs="Arial"/>
          <w:sz w:val="22"/>
          <w:szCs w:val="22"/>
        </w:rPr>
        <w:t>Miele</w:t>
      </w:r>
      <w:r>
        <w:rPr>
          <w:rFonts w:ascii="Arial" w:eastAsiaTheme="minorEastAsia" w:hAnsi="Arial" w:cs="Arial"/>
          <w:sz w:val="22"/>
          <w:szCs w:val="22"/>
        </w:rPr>
        <w:t>’</w:t>
      </w:r>
      <w:r>
        <w:rPr>
          <w:rFonts w:ascii="Arial" w:eastAsiaTheme="minorEastAsia" w:hAnsi="Arial" w:cs="Arial" w:hint="eastAsia"/>
          <w:sz w:val="22"/>
          <w:szCs w:val="22"/>
        </w:rPr>
        <w:t>s</w:t>
      </w:r>
      <w:proofErr w:type="spellEnd"/>
      <w:r>
        <w:rPr>
          <w:rFonts w:ascii="Arial" w:eastAsiaTheme="minorEastAsia" w:hAnsi="Arial" w:cs="Arial" w:hint="eastAsia"/>
          <w:sz w:val="22"/>
          <w:szCs w:val="22"/>
        </w:rPr>
        <w:t xml:space="preserve"> first ever </w:t>
      </w:r>
      <w:proofErr w:type="spellStart"/>
      <w:r>
        <w:rPr>
          <w:rFonts w:ascii="Arial" w:eastAsiaTheme="minorEastAsia" w:hAnsi="Arial" w:cs="Arial" w:hint="eastAsia"/>
          <w:sz w:val="22"/>
          <w:szCs w:val="22"/>
        </w:rPr>
        <w:t>bagless</w:t>
      </w:r>
      <w:proofErr w:type="spellEnd"/>
      <w:r>
        <w:rPr>
          <w:rFonts w:ascii="Arial" w:eastAsiaTheme="minorEastAsia" w:hAnsi="Arial" w:cs="Arial" w:hint="eastAsia"/>
          <w:sz w:val="22"/>
          <w:szCs w:val="22"/>
        </w:rPr>
        <w:t xml:space="preserve"> vacuum cleaner</w:t>
      </w:r>
      <w:r w:rsidR="00682D84">
        <w:rPr>
          <w:rFonts w:ascii="Arial" w:eastAsiaTheme="minorEastAsia" w:hAnsi="Arial" w:cs="Arial" w:hint="eastAsia"/>
          <w:sz w:val="22"/>
          <w:szCs w:val="22"/>
        </w:rPr>
        <w:t xml:space="preserve">, sets new standards for excellent suction power and convenient hygiene. It provides </w:t>
      </w:r>
      <w:r w:rsidR="00B71DBB">
        <w:rPr>
          <w:rFonts w:ascii="Arial" w:eastAsiaTheme="minorEastAsia" w:hAnsi="Arial" w:cs="Arial"/>
          <w:sz w:val="22"/>
          <w:szCs w:val="22"/>
        </w:rPr>
        <w:t>ultra-cleaning</w:t>
      </w:r>
      <w:r w:rsidR="00682D84">
        <w:rPr>
          <w:rFonts w:ascii="Arial" w:eastAsiaTheme="minorEastAsia" w:hAnsi="Arial" w:cs="Arial" w:hint="eastAsia"/>
          <w:sz w:val="22"/>
          <w:szCs w:val="22"/>
        </w:rPr>
        <w:t xml:space="preserve"> power t</w:t>
      </w:r>
      <w:r>
        <w:rPr>
          <w:rFonts w:ascii="Arial" w:eastAsiaTheme="minorEastAsia" w:hAnsi="Arial" w:cs="Arial" w:hint="eastAsia"/>
          <w:sz w:val="22"/>
          <w:szCs w:val="22"/>
        </w:rPr>
        <w:t xml:space="preserve">hrough Vortex technology in </w:t>
      </w:r>
      <w:proofErr w:type="spellStart"/>
      <w:r w:rsidR="00B71DBB">
        <w:rPr>
          <w:rFonts w:ascii="Arial" w:eastAsiaTheme="minorEastAsia" w:hAnsi="Arial" w:cs="Arial"/>
          <w:sz w:val="22"/>
          <w:szCs w:val="22"/>
        </w:rPr>
        <w:t>an</w:t>
      </w:r>
      <w:r>
        <w:rPr>
          <w:rFonts w:ascii="Arial" w:eastAsiaTheme="minorEastAsia" w:hAnsi="Arial" w:cs="Arial" w:hint="eastAsia"/>
          <w:sz w:val="22"/>
          <w:szCs w:val="22"/>
        </w:rPr>
        <w:t>innovative</w:t>
      </w:r>
      <w:proofErr w:type="spellEnd"/>
      <w:r>
        <w:rPr>
          <w:rFonts w:ascii="Arial" w:eastAsiaTheme="minorEastAsia" w:hAnsi="Arial" w:cs="Arial" w:hint="eastAsia"/>
          <w:sz w:val="22"/>
          <w:szCs w:val="22"/>
        </w:rPr>
        <w:t xml:space="preserve"> 3-stage filtration system.</w:t>
      </w:r>
      <w:r w:rsidR="00682D84">
        <w:rPr>
          <w:rFonts w:ascii="Arial" w:eastAsiaTheme="minorEastAsia" w:hAnsi="Arial" w:cs="Arial" w:hint="eastAsia"/>
          <w:sz w:val="22"/>
          <w:szCs w:val="22"/>
        </w:rPr>
        <w:t xml:space="preserve"> Fine dust and allergens are separated from </w:t>
      </w:r>
      <w:r w:rsidR="0027700A">
        <w:rPr>
          <w:rFonts w:ascii="Arial" w:eastAsiaTheme="minorEastAsia" w:hAnsi="Arial" w:cs="Arial" w:hint="eastAsia"/>
          <w:sz w:val="22"/>
          <w:szCs w:val="22"/>
        </w:rPr>
        <w:t>coarse dust</w:t>
      </w:r>
      <w:r w:rsidR="00682D84">
        <w:rPr>
          <w:rFonts w:ascii="Arial" w:eastAsiaTheme="minorEastAsia" w:hAnsi="Arial" w:cs="Arial" w:hint="eastAsia"/>
          <w:sz w:val="22"/>
          <w:szCs w:val="22"/>
        </w:rPr>
        <w:t xml:space="preserve"> immediately and </w:t>
      </w:r>
      <w:r w:rsidR="0027700A" w:rsidRPr="0027700A">
        <w:rPr>
          <w:rFonts w:ascii="Arial" w:eastAsiaTheme="minorEastAsia" w:hAnsi="Arial" w:cs="Arial"/>
          <w:sz w:val="22"/>
          <w:szCs w:val="22"/>
        </w:rPr>
        <w:t>the separated fine dust</w:t>
      </w:r>
      <w:r w:rsidR="0027700A">
        <w:rPr>
          <w:rFonts w:ascii="Arial" w:eastAsiaTheme="minorEastAsia" w:hAnsi="Arial" w:cs="Arial" w:hint="eastAsia"/>
          <w:sz w:val="22"/>
          <w:szCs w:val="22"/>
        </w:rPr>
        <w:t xml:space="preserve"> is</w:t>
      </w:r>
      <w:r w:rsidR="0027700A" w:rsidRPr="0027700A">
        <w:rPr>
          <w:rFonts w:ascii="Arial" w:eastAsiaTheme="minorEastAsia" w:hAnsi="Arial" w:cs="Arial"/>
          <w:sz w:val="22"/>
          <w:szCs w:val="22"/>
        </w:rPr>
        <w:t xml:space="preserve"> prevented</w:t>
      </w:r>
      <w:r w:rsidR="0027700A" w:rsidRPr="0027700A">
        <w:rPr>
          <w:rFonts w:ascii="Arial" w:eastAsiaTheme="minorEastAsia" w:hAnsi="Arial" w:cs="Arial" w:hint="eastAsia"/>
          <w:sz w:val="22"/>
          <w:szCs w:val="22"/>
        </w:rPr>
        <w:t xml:space="preserve"> </w:t>
      </w:r>
      <w:r w:rsidR="00B71DBB">
        <w:rPr>
          <w:rFonts w:ascii="Arial" w:eastAsiaTheme="minorEastAsia" w:hAnsi="Arial" w:cs="Arial"/>
          <w:sz w:val="22"/>
          <w:szCs w:val="22"/>
        </w:rPr>
        <w:t xml:space="preserve">from being </w:t>
      </w:r>
      <w:proofErr w:type="spellStart"/>
      <w:r w:rsidR="00B71DBB">
        <w:rPr>
          <w:rFonts w:ascii="Arial" w:eastAsiaTheme="minorEastAsia" w:hAnsi="Arial" w:cs="Arial"/>
          <w:sz w:val="22"/>
          <w:szCs w:val="22"/>
        </w:rPr>
        <w:t>relesased</w:t>
      </w:r>
      <w:proofErr w:type="spellEnd"/>
      <w:r w:rsidR="00682D84">
        <w:rPr>
          <w:rFonts w:ascii="Arial" w:eastAsiaTheme="minorEastAsia" w:hAnsi="Arial" w:cs="Arial" w:hint="eastAsia"/>
          <w:sz w:val="22"/>
          <w:szCs w:val="22"/>
        </w:rPr>
        <w:t xml:space="preserve"> back to </w:t>
      </w:r>
      <w:r w:rsidR="00B71DBB">
        <w:rPr>
          <w:rFonts w:ascii="Arial" w:eastAsiaTheme="minorEastAsia" w:hAnsi="Arial" w:cs="Arial"/>
          <w:sz w:val="22"/>
          <w:szCs w:val="22"/>
        </w:rPr>
        <w:t xml:space="preserve">the </w:t>
      </w:r>
      <w:r w:rsidR="00682D84">
        <w:rPr>
          <w:rFonts w:ascii="Arial" w:eastAsiaTheme="minorEastAsia" w:hAnsi="Arial" w:cs="Arial" w:hint="eastAsia"/>
          <w:sz w:val="22"/>
          <w:szCs w:val="22"/>
        </w:rPr>
        <w:t xml:space="preserve">room air during emptying. </w:t>
      </w:r>
      <w:r w:rsidR="005243B4" w:rsidRPr="005243B4">
        <w:rPr>
          <w:rFonts w:ascii="Arial" w:eastAsiaTheme="minorEastAsia" w:hAnsi="Arial" w:cs="Arial"/>
          <w:b/>
          <w:sz w:val="22"/>
          <w:szCs w:val="22"/>
        </w:rPr>
        <w:t>Blizzard CX1</w:t>
      </w:r>
      <w:r w:rsidR="00682D84">
        <w:rPr>
          <w:rFonts w:ascii="Arial" w:eastAsiaTheme="minorEastAsia" w:hAnsi="Arial" w:cs="Arial" w:hint="eastAsia"/>
          <w:sz w:val="22"/>
          <w:szCs w:val="22"/>
        </w:rPr>
        <w:t xml:space="preserve"> has sold over 300,000 </w:t>
      </w:r>
      <w:r w:rsidR="00A12239">
        <w:rPr>
          <w:rFonts w:ascii="Arial" w:eastAsiaTheme="minorEastAsia" w:hAnsi="Arial" w:cs="Arial"/>
          <w:sz w:val="22"/>
          <w:szCs w:val="22"/>
        </w:rPr>
        <w:t>units</w:t>
      </w:r>
      <w:r w:rsidR="00682D84">
        <w:rPr>
          <w:rFonts w:ascii="Arial" w:eastAsiaTheme="minorEastAsia" w:hAnsi="Arial" w:cs="Arial" w:hint="eastAsia"/>
          <w:sz w:val="22"/>
          <w:szCs w:val="22"/>
        </w:rPr>
        <w:t xml:space="preserve"> within </w:t>
      </w:r>
      <w:r w:rsidR="00B71DBB">
        <w:rPr>
          <w:rFonts w:ascii="Arial" w:eastAsiaTheme="minorEastAsia" w:hAnsi="Arial" w:cs="Arial"/>
          <w:sz w:val="22"/>
          <w:szCs w:val="22"/>
        </w:rPr>
        <w:t>its first year</w:t>
      </w:r>
      <w:r w:rsidR="00F84C98">
        <w:rPr>
          <w:rFonts w:ascii="Arial" w:eastAsiaTheme="minorEastAsia" w:hAnsi="Arial" w:cs="Arial" w:hint="eastAsia"/>
          <w:sz w:val="22"/>
          <w:szCs w:val="22"/>
        </w:rPr>
        <w:t xml:space="preserve"> </w:t>
      </w:r>
      <w:r w:rsidR="00682D84">
        <w:rPr>
          <w:rFonts w:ascii="Arial" w:eastAsiaTheme="minorEastAsia" w:hAnsi="Arial" w:cs="Arial" w:hint="eastAsia"/>
          <w:sz w:val="22"/>
          <w:szCs w:val="22"/>
        </w:rPr>
        <w:t>since its launch in Europe. I</w:t>
      </w:r>
      <w:r>
        <w:rPr>
          <w:rFonts w:ascii="Arial" w:eastAsiaTheme="minorEastAsia" w:hAnsi="Arial" w:cs="Arial" w:hint="eastAsia"/>
          <w:sz w:val="22"/>
          <w:szCs w:val="22"/>
        </w:rPr>
        <w:t>t</w:t>
      </w:r>
      <w:r w:rsidRPr="00994EDD">
        <w:rPr>
          <w:rFonts w:ascii="Arial" w:eastAsiaTheme="minorEastAsia" w:hAnsi="Arial" w:cs="Arial"/>
          <w:sz w:val="22"/>
          <w:szCs w:val="22"/>
        </w:rPr>
        <w:t xml:space="preserve"> is officially set to launch in </w:t>
      </w:r>
      <w:r>
        <w:rPr>
          <w:rFonts w:ascii="Arial" w:eastAsiaTheme="minorEastAsia" w:hAnsi="Arial" w:cs="Arial" w:hint="eastAsia"/>
          <w:sz w:val="22"/>
          <w:szCs w:val="22"/>
        </w:rPr>
        <w:t>Hong K</w:t>
      </w:r>
      <w:r>
        <w:rPr>
          <w:rFonts w:ascii="Arial" w:eastAsiaTheme="minorEastAsia" w:hAnsi="Arial" w:cs="Arial"/>
          <w:sz w:val="22"/>
          <w:szCs w:val="22"/>
        </w:rPr>
        <w:t>o</w:t>
      </w:r>
      <w:r>
        <w:rPr>
          <w:rFonts w:ascii="Arial" w:eastAsiaTheme="minorEastAsia" w:hAnsi="Arial" w:cs="Arial" w:hint="eastAsia"/>
          <w:sz w:val="22"/>
          <w:szCs w:val="22"/>
        </w:rPr>
        <w:t xml:space="preserve">ng </w:t>
      </w:r>
      <w:r w:rsidRPr="00994EDD">
        <w:rPr>
          <w:rFonts w:ascii="Arial" w:eastAsiaTheme="minorEastAsia" w:hAnsi="Arial" w:cs="Arial"/>
          <w:sz w:val="22"/>
          <w:szCs w:val="22"/>
        </w:rPr>
        <w:t xml:space="preserve">on </w:t>
      </w:r>
      <w:r>
        <w:rPr>
          <w:rFonts w:ascii="Arial" w:eastAsiaTheme="minorEastAsia" w:hAnsi="Arial" w:cs="Arial" w:hint="eastAsia"/>
          <w:sz w:val="22"/>
          <w:szCs w:val="22"/>
        </w:rPr>
        <w:t>1</w:t>
      </w:r>
      <w:r w:rsidRPr="00994EDD">
        <w:rPr>
          <w:rFonts w:ascii="Arial" w:eastAsiaTheme="minorEastAsia" w:hAnsi="Arial" w:cs="Arial" w:hint="eastAsia"/>
          <w:sz w:val="22"/>
          <w:szCs w:val="22"/>
          <w:vertAlign w:val="superscript"/>
        </w:rPr>
        <w:t>st</w:t>
      </w:r>
      <w:r>
        <w:rPr>
          <w:rFonts w:ascii="Arial" w:eastAsiaTheme="minorEastAsia" w:hAnsi="Arial" w:cs="Arial" w:hint="eastAsia"/>
          <w:sz w:val="22"/>
          <w:szCs w:val="22"/>
        </w:rPr>
        <w:t xml:space="preserve"> March</w:t>
      </w:r>
      <w:r w:rsidRPr="00994EDD">
        <w:rPr>
          <w:rFonts w:ascii="Arial" w:eastAsiaTheme="minorEastAsia" w:hAnsi="Arial" w:cs="Arial"/>
          <w:sz w:val="22"/>
          <w:szCs w:val="22"/>
        </w:rPr>
        <w:t>, 201</w:t>
      </w:r>
      <w:r>
        <w:rPr>
          <w:rFonts w:ascii="Arial" w:eastAsiaTheme="minorEastAsia" w:hAnsi="Arial" w:cs="Arial" w:hint="eastAsia"/>
          <w:sz w:val="22"/>
          <w:szCs w:val="22"/>
        </w:rPr>
        <w:t>8</w:t>
      </w:r>
      <w:r w:rsidRPr="00994EDD">
        <w:rPr>
          <w:rFonts w:ascii="Arial" w:eastAsiaTheme="minorEastAsia" w:hAnsi="Arial" w:cs="Arial"/>
          <w:sz w:val="22"/>
          <w:szCs w:val="22"/>
        </w:rPr>
        <w:t>.</w:t>
      </w:r>
    </w:p>
    <w:p w:rsidR="00682D84" w:rsidRDefault="00682D84" w:rsidP="00B31790">
      <w:pPr>
        <w:pStyle w:val="Default"/>
        <w:snapToGrid w:val="0"/>
        <w:contextualSpacing/>
        <w:jc w:val="both"/>
        <w:rPr>
          <w:rFonts w:ascii="Arial" w:eastAsiaTheme="minorEastAsia" w:hAnsi="Arial" w:cs="Arial"/>
          <w:sz w:val="22"/>
          <w:szCs w:val="22"/>
        </w:rPr>
      </w:pPr>
    </w:p>
    <w:p w:rsidR="00B31790" w:rsidRPr="005243B4" w:rsidRDefault="00B31790" w:rsidP="00B31790">
      <w:pPr>
        <w:pStyle w:val="Default"/>
        <w:snapToGrid w:val="0"/>
        <w:contextualSpacing/>
        <w:jc w:val="both"/>
        <w:rPr>
          <w:rFonts w:ascii="Arial" w:eastAsiaTheme="minorEastAsia" w:hAnsi="Arial" w:cs="Arial"/>
          <w:sz w:val="22"/>
          <w:szCs w:val="22"/>
        </w:rPr>
      </w:pPr>
    </w:p>
    <w:p w:rsidR="005243B4" w:rsidRDefault="00915225" w:rsidP="00B31790">
      <w:pPr>
        <w:adjustRightInd w:val="0"/>
        <w:snapToGrid w:val="0"/>
        <w:contextualSpacing/>
        <w:jc w:val="both"/>
        <w:rPr>
          <w:rFonts w:ascii="Arial" w:eastAsiaTheme="minorEastAsia" w:hAnsi="Arial" w:cs="Arial"/>
          <w:b/>
          <w:lang w:eastAsia="zh-TW"/>
        </w:rPr>
      </w:pPr>
      <w:r>
        <w:rPr>
          <w:rFonts w:ascii="Arial" w:eastAsiaTheme="minorEastAsia" w:hAnsi="Arial" w:cs="Arial" w:hint="eastAsia"/>
          <w:b/>
          <w:lang w:eastAsia="zh-TW"/>
        </w:rPr>
        <w:t>Innovative 3-stage Filtration System</w:t>
      </w:r>
    </w:p>
    <w:p w:rsidR="00B71DBB" w:rsidRPr="005243B4" w:rsidRDefault="00B71DBB" w:rsidP="00B31790">
      <w:pPr>
        <w:adjustRightInd w:val="0"/>
        <w:snapToGrid w:val="0"/>
        <w:contextualSpacing/>
        <w:jc w:val="both"/>
        <w:rPr>
          <w:rFonts w:ascii="Arial" w:eastAsiaTheme="minorEastAsia" w:hAnsi="Arial" w:cs="Arial"/>
          <w:b/>
          <w:lang w:eastAsia="zh-TW"/>
        </w:rPr>
      </w:pPr>
    </w:p>
    <w:p w:rsidR="005243B4" w:rsidRDefault="005243B4" w:rsidP="00B31790">
      <w:pPr>
        <w:pStyle w:val="Default"/>
        <w:snapToGrid w:val="0"/>
        <w:contextualSpacing/>
        <w:jc w:val="both"/>
        <w:rPr>
          <w:rFonts w:ascii="Arial" w:eastAsiaTheme="minorEastAsia" w:hAnsi="Arial" w:cs="Arial"/>
          <w:sz w:val="22"/>
          <w:szCs w:val="22"/>
        </w:rPr>
      </w:pPr>
      <w:r w:rsidRPr="005243B4">
        <w:rPr>
          <w:rFonts w:ascii="Arial" w:eastAsiaTheme="minorEastAsia" w:hAnsi="Arial" w:cs="Arial"/>
          <w:b/>
          <w:sz w:val="22"/>
          <w:szCs w:val="22"/>
        </w:rPr>
        <w:t>Blizzard CX1</w:t>
      </w:r>
      <w:r w:rsidR="00915225">
        <w:rPr>
          <w:rFonts w:ascii="Arial" w:eastAsiaTheme="minorEastAsia" w:hAnsi="Arial" w:cs="Arial" w:hint="eastAsia"/>
          <w:sz w:val="22"/>
          <w:szCs w:val="22"/>
        </w:rPr>
        <w:t xml:space="preserve"> operates on a 3-stage filtration system to </w:t>
      </w:r>
      <w:r w:rsidR="00915225" w:rsidRPr="00915225">
        <w:rPr>
          <w:rFonts w:ascii="Arial" w:eastAsiaTheme="minorEastAsia" w:hAnsi="Arial" w:cs="Arial"/>
          <w:sz w:val="22"/>
          <w:szCs w:val="22"/>
        </w:rPr>
        <w:t>systematically separate coarse soiling from fine dust</w:t>
      </w:r>
      <w:r w:rsidR="00915225">
        <w:rPr>
          <w:rFonts w:ascii="Arial" w:eastAsiaTheme="minorEastAsia" w:hAnsi="Arial" w:cs="Arial" w:hint="eastAsia"/>
          <w:sz w:val="22"/>
          <w:szCs w:val="22"/>
        </w:rPr>
        <w:t xml:space="preserve"> for powerful cleaning. </w:t>
      </w:r>
      <w:r w:rsidR="0027700A">
        <w:rPr>
          <w:rFonts w:ascii="Arial" w:eastAsiaTheme="minorEastAsia" w:hAnsi="Arial" w:cs="Arial" w:hint="eastAsia"/>
          <w:sz w:val="22"/>
          <w:szCs w:val="22"/>
        </w:rPr>
        <w:t>Separated fine dust is</w:t>
      </w:r>
      <w:r w:rsidR="00994EDD">
        <w:rPr>
          <w:rFonts w:ascii="Arial" w:eastAsiaTheme="minorEastAsia" w:hAnsi="Arial" w:cs="Arial" w:hint="eastAsia"/>
          <w:sz w:val="22"/>
          <w:szCs w:val="22"/>
        </w:rPr>
        <w:t xml:space="preserve"> </w:t>
      </w:r>
      <w:r w:rsidR="00994EDD">
        <w:rPr>
          <w:rFonts w:ascii="Arial" w:eastAsiaTheme="minorEastAsia" w:hAnsi="Arial" w:cs="Arial"/>
          <w:sz w:val="22"/>
          <w:szCs w:val="22"/>
        </w:rPr>
        <w:t>effectively</w:t>
      </w:r>
      <w:r w:rsidR="00994EDD">
        <w:rPr>
          <w:rFonts w:ascii="Arial" w:eastAsiaTheme="minorEastAsia" w:hAnsi="Arial" w:cs="Arial" w:hint="eastAsia"/>
          <w:sz w:val="22"/>
          <w:szCs w:val="22"/>
        </w:rPr>
        <w:t xml:space="preserve"> retained and settled to avoid secondary pollutions, </w:t>
      </w:r>
      <w:r w:rsidR="009E7C74">
        <w:rPr>
          <w:rFonts w:ascii="Arial" w:eastAsiaTheme="minorEastAsia" w:hAnsi="Arial" w:cs="Arial" w:hint="eastAsia"/>
          <w:sz w:val="22"/>
          <w:szCs w:val="22"/>
        </w:rPr>
        <w:t>especially suitable for famil</w:t>
      </w:r>
      <w:r w:rsidR="00B71DBB">
        <w:rPr>
          <w:rFonts w:ascii="Arial" w:eastAsiaTheme="minorEastAsia" w:hAnsi="Arial" w:cs="Arial"/>
          <w:sz w:val="22"/>
          <w:szCs w:val="22"/>
        </w:rPr>
        <w:t>ies</w:t>
      </w:r>
      <w:r w:rsidR="009E7C74">
        <w:rPr>
          <w:rFonts w:ascii="Arial" w:eastAsiaTheme="minorEastAsia" w:hAnsi="Arial" w:cs="Arial" w:hint="eastAsia"/>
          <w:sz w:val="22"/>
          <w:szCs w:val="22"/>
        </w:rPr>
        <w:t xml:space="preserve"> with </w:t>
      </w:r>
      <w:proofErr w:type="gramStart"/>
      <w:r w:rsidR="00B71DBB">
        <w:rPr>
          <w:rFonts w:ascii="Arial" w:eastAsiaTheme="minorEastAsia" w:hAnsi="Arial" w:cs="Arial"/>
          <w:sz w:val="22"/>
          <w:szCs w:val="22"/>
        </w:rPr>
        <w:t xml:space="preserve">children </w:t>
      </w:r>
      <w:r w:rsidR="009E7C74">
        <w:rPr>
          <w:rFonts w:ascii="Arial" w:eastAsiaTheme="minorEastAsia" w:hAnsi="Arial" w:cs="Arial" w:hint="eastAsia"/>
          <w:sz w:val="22"/>
          <w:szCs w:val="22"/>
        </w:rPr>
        <w:t xml:space="preserve"> or</w:t>
      </w:r>
      <w:proofErr w:type="gramEnd"/>
      <w:r w:rsidR="009E7C74">
        <w:rPr>
          <w:rFonts w:ascii="Arial" w:eastAsiaTheme="minorEastAsia" w:hAnsi="Arial" w:cs="Arial" w:hint="eastAsia"/>
          <w:sz w:val="22"/>
          <w:szCs w:val="22"/>
        </w:rPr>
        <w:t xml:space="preserve"> pets.</w:t>
      </w:r>
    </w:p>
    <w:p w:rsidR="00994EDD" w:rsidRPr="005243B4" w:rsidRDefault="00994EDD" w:rsidP="00B31790">
      <w:pPr>
        <w:pStyle w:val="Default"/>
        <w:snapToGrid w:val="0"/>
        <w:contextualSpacing/>
        <w:jc w:val="both"/>
        <w:rPr>
          <w:rFonts w:ascii="Arial" w:eastAsiaTheme="minorEastAsia" w:hAnsi="Arial" w:cs="Arial"/>
          <w:sz w:val="22"/>
          <w:szCs w:val="22"/>
        </w:rPr>
      </w:pPr>
    </w:p>
    <w:p w:rsidR="005243B4" w:rsidRDefault="005404A7" w:rsidP="00B31790">
      <w:pPr>
        <w:numPr>
          <w:ilvl w:val="0"/>
          <w:numId w:val="7"/>
        </w:numPr>
        <w:adjustRightInd w:val="0"/>
        <w:snapToGrid w:val="0"/>
        <w:contextualSpacing/>
        <w:jc w:val="both"/>
        <w:rPr>
          <w:rFonts w:ascii="Arial" w:eastAsiaTheme="minorEastAsia" w:hAnsi="Arial" w:cs="Arial"/>
          <w:lang w:eastAsia="zh-TW"/>
        </w:rPr>
      </w:pPr>
      <w:r>
        <w:rPr>
          <w:rFonts w:ascii="Arial" w:eastAsiaTheme="minorEastAsia" w:hAnsi="Arial" w:cs="Arial" w:hint="eastAsia"/>
          <w:u w:val="single"/>
          <w:lang w:eastAsia="zh-TW"/>
        </w:rPr>
        <w:t>1</w:t>
      </w:r>
      <w:r w:rsidRPr="005404A7">
        <w:rPr>
          <w:rFonts w:ascii="Arial" w:eastAsiaTheme="minorEastAsia" w:hAnsi="Arial" w:cs="Arial" w:hint="eastAsia"/>
          <w:u w:val="single"/>
          <w:vertAlign w:val="superscript"/>
          <w:lang w:eastAsia="zh-TW"/>
        </w:rPr>
        <w:t>st</w:t>
      </w:r>
      <w:r>
        <w:rPr>
          <w:rFonts w:ascii="Arial" w:eastAsiaTheme="minorEastAsia" w:hAnsi="Arial" w:cs="Arial" w:hint="eastAsia"/>
          <w:u w:val="single"/>
          <w:lang w:eastAsia="zh-TW"/>
        </w:rPr>
        <w:t xml:space="preserve"> stage </w:t>
      </w:r>
      <w:r>
        <w:rPr>
          <w:rFonts w:ascii="Arial" w:eastAsiaTheme="minorEastAsia" w:hAnsi="Arial" w:cs="Arial"/>
          <w:u w:val="single"/>
          <w:lang w:eastAsia="zh-TW"/>
        </w:rPr>
        <w:t>–</w:t>
      </w:r>
      <w:r>
        <w:rPr>
          <w:rFonts w:ascii="Arial" w:eastAsiaTheme="minorEastAsia" w:hAnsi="Arial" w:cs="Arial" w:hint="eastAsia"/>
          <w:u w:val="single"/>
          <w:lang w:eastAsia="zh-TW"/>
        </w:rPr>
        <w:t xml:space="preserve"> </w:t>
      </w:r>
      <w:r w:rsidR="005243B4" w:rsidRPr="005243B4">
        <w:rPr>
          <w:rFonts w:ascii="Arial" w:eastAsiaTheme="minorEastAsia" w:hAnsi="Arial" w:cs="Arial"/>
          <w:u w:val="single"/>
          <w:lang w:eastAsia="zh-TW"/>
        </w:rPr>
        <w:t>Vortex</w:t>
      </w:r>
      <w:r>
        <w:rPr>
          <w:rFonts w:ascii="Arial" w:eastAsiaTheme="minorEastAsia" w:hAnsi="Arial" w:cs="Arial" w:hint="eastAsia"/>
          <w:u w:val="single"/>
          <w:lang w:eastAsia="zh-TW"/>
        </w:rPr>
        <w:t xml:space="preserve"> technology:</w:t>
      </w:r>
      <w:r w:rsidRPr="005404A7">
        <w:rPr>
          <w:rFonts w:ascii="Arial" w:eastAsiaTheme="minorEastAsia" w:hAnsi="Arial" w:cs="Arial" w:hint="eastAsia"/>
          <w:lang w:eastAsia="zh-TW"/>
        </w:rPr>
        <w:t xml:space="preserve"> </w:t>
      </w:r>
      <w:r w:rsidR="009E7C74">
        <w:rPr>
          <w:rFonts w:ascii="Arial" w:eastAsiaTheme="minorEastAsia" w:hAnsi="Arial" w:cs="Arial" w:hint="eastAsia"/>
          <w:lang w:eastAsia="zh-TW"/>
        </w:rPr>
        <w:t>The mono-cyclone approach effectively separates</w:t>
      </w:r>
      <w:r w:rsidR="005243B4" w:rsidRPr="005243B4">
        <w:rPr>
          <w:rFonts w:ascii="Arial" w:eastAsiaTheme="minorEastAsia" w:hAnsi="Arial" w:cs="Arial"/>
          <w:lang w:eastAsia="zh-TW"/>
        </w:rPr>
        <w:t xml:space="preserve"> </w:t>
      </w:r>
      <w:r w:rsidR="00A01AFF">
        <w:rPr>
          <w:rFonts w:ascii="Arial" w:eastAsiaTheme="minorEastAsia" w:hAnsi="Arial" w:cs="Arial" w:hint="eastAsia"/>
          <w:lang w:eastAsia="zh-TW"/>
        </w:rPr>
        <w:t xml:space="preserve">coarse </w:t>
      </w:r>
      <w:r w:rsidR="00A01AFF">
        <w:rPr>
          <w:rFonts w:ascii="Arial" w:eastAsiaTheme="minorEastAsia" w:hAnsi="Arial" w:cs="Arial"/>
          <w:lang w:eastAsia="zh-TW"/>
        </w:rPr>
        <w:t>particles</w:t>
      </w:r>
      <w:r w:rsidR="00A01AFF">
        <w:rPr>
          <w:rFonts w:ascii="Arial" w:eastAsiaTheme="minorEastAsia" w:hAnsi="Arial" w:cs="Arial" w:hint="eastAsia"/>
          <w:lang w:eastAsia="zh-TW"/>
        </w:rPr>
        <w:t xml:space="preserve"> </w:t>
      </w:r>
      <w:r w:rsidR="009E7C74">
        <w:rPr>
          <w:rFonts w:ascii="Arial" w:eastAsiaTheme="minorEastAsia" w:hAnsi="Arial" w:cs="Arial" w:hint="eastAsia"/>
          <w:lang w:eastAsia="zh-TW"/>
        </w:rPr>
        <w:t xml:space="preserve">and </w:t>
      </w:r>
      <w:r w:rsidR="009E7C74" w:rsidRPr="009E7C74">
        <w:rPr>
          <w:rFonts w:ascii="Arial" w:eastAsiaTheme="minorEastAsia" w:hAnsi="Arial" w:cs="Arial"/>
          <w:lang w:eastAsia="zh-TW"/>
        </w:rPr>
        <w:t>land</w:t>
      </w:r>
      <w:r w:rsidR="009E7C74">
        <w:rPr>
          <w:rFonts w:ascii="Arial" w:eastAsiaTheme="minorEastAsia" w:hAnsi="Arial" w:cs="Arial" w:hint="eastAsia"/>
          <w:lang w:eastAsia="zh-TW"/>
        </w:rPr>
        <w:t>s them</w:t>
      </w:r>
      <w:r w:rsidR="009E7C74" w:rsidRPr="009E7C74">
        <w:rPr>
          <w:rFonts w:ascii="Arial" w:eastAsiaTheme="minorEastAsia" w:hAnsi="Arial" w:cs="Arial"/>
          <w:lang w:eastAsia="zh-TW"/>
        </w:rPr>
        <w:t xml:space="preserve"> in the transparent dust container</w:t>
      </w:r>
      <w:r w:rsidR="009E7C74">
        <w:rPr>
          <w:rFonts w:ascii="Arial" w:eastAsiaTheme="minorEastAsia" w:hAnsi="Arial" w:cs="Arial" w:hint="eastAsia"/>
          <w:lang w:eastAsia="zh-TW"/>
        </w:rPr>
        <w:t xml:space="preserve">. It creates a higher </w:t>
      </w:r>
      <w:r w:rsidR="009E7C74" w:rsidRPr="009E7C74">
        <w:rPr>
          <w:rFonts w:ascii="Arial" w:eastAsiaTheme="minorEastAsia" w:hAnsi="Arial" w:cs="Arial"/>
          <w:lang w:eastAsia="zh-TW"/>
        </w:rPr>
        <w:t>airflow rate</w:t>
      </w:r>
      <w:r w:rsidR="0030778D">
        <w:rPr>
          <w:rFonts w:ascii="Arial" w:eastAsiaTheme="minorEastAsia" w:hAnsi="Arial" w:cs="Arial" w:hint="eastAsia"/>
          <w:lang w:eastAsia="zh-TW"/>
        </w:rPr>
        <w:t xml:space="preserve"> and thus stronger suction power </w:t>
      </w:r>
      <w:r w:rsidR="00897D4A">
        <w:rPr>
          <w:rFonts w:ascii="Arial" w:eastAsiaTheme="minorEastAsia" w:hAnsi="Arial" w:cs="Arial" w:hint="eastAsia"/>
          <w:lang w:eastAsia="zh-TW"/>
        </w:rPr>
        <w:t>in contrast to</w:t>
      </w:r>
      <w:r w:rsidR="0030778D">
        <w:rPr>
          <w:rFonts w:ascii="Arial" w:eastAsiaTheme="minorEastAsia" w:hAnsi="Arial" w:cs="Arial" w:hint="eastAsia"/>
          <w:lang w:eastAsia="zh-TW"/>
        </w:rPr>
        <w:t xml:space="preserve"> multi-cyclone systems, yet </w:t>
      </w:r>
      <w:r w:rsidR="00915225">
        <w:rPr>
          <w:rFonts w:ascii="Arial" w:eastAsiaTheme="minorEastAsia" w:hAnsi="Arial" w:cs="Arial" w:hint="eastAsia"/>
          <w:lang w:eastAsia="zh-TW"/>
        </w:rPr>
        <w:t>lower operating sound levels.</w:t>
      </w:r>
    </w:p>
    <w:p w:rsidR="00915225" w:rsidRPr="005243B4" w:rsidRDefault="00915225" w:rsidP="00B31790">
      <w:pPr>
        <w:adjustRightInd w:val="0"/>
        <w:snapToGrid w:val="0"/>
        <w:ind w:left="720"/>
        <w:contextualSpacing/>
        <w:jc w:val="both"/>
        <w:rPr>
          <w:rFonts w:ascii="Arial" w:eastAsiaTheme="minorEastAsia" w:hAnsi="Arial" w:cs="Arial"/>
          <w:lang w:eastAsia="zh-TW"/>
        </w:rPr>
      </w:pPr>
    </w:p>
    <w:p w:rsidR="005243B4" w:rsidRPr="005243B4" w:rsidRDefault="005404A7" w:rsidP="00B31790">
      <w:pPr>
        <w:numPr>
          <w:ilvl w:val="0"/>
          <w:numId w:val="7"/>
        </w:numPr>
        <w:adjustRightInd w:val="0"/>
        <w:snapToGrid w:val="0"/>
        <w:contextualSpacing/>
        <w:jc w:val="both"/>
        <w:rPr>
          <w:rFonts w:ascii="Arial" w:eastAsiaTheme="minorEastAsia" w:hAnsi="Arial" w:cs="Arial"/>
          <w:lang w:eastAsia="zh-TW"/>
        </w:rPr>
      </w:pPr>
      <w:r>
        <w:rPr>
          <w:rFonts w:ascii="Arial" w:eastAsiaTheme="minorEastAsia" w:hAnsi="Arial" w:cs="Arial" w:hint="eastAsia"/>
          <w:u w:val="single"/>
          <w:lang w:eastAsia="zh-TW"/>
        </w:rPr>
        <w:lastRenderedPageBreak/>
        <w:t>2</w:t>
      </w:r>
      <w:r w:rsidRPr="005404A7">
        <w:rPr>
          <w:rFonts w:ascii="Arial" w:eastAsiaTheme="minorEastAsia" w:hAnsi="Arial" w:cs="Arial" w:hint="eastAsia"/>
          <w:u w:val="single"/>
          <w:vertAlign w:val="superscript"/>
          <w:lang w:eastAsia="zh-TW"/>
        </w:rPr>
        <w:t>nd</w:t>
      </w:r>
      <w:r>
        <w:rPr>
          <w:rFonts w:ascii="Arial" w:eastAsiaTheme="minorEastAsia" w:hAnsi="Arial" w:cs="Arial" w:hint="eastAsia"/>
          <w:u w:val="single"/>
          <w:lang w:eastAsia="zh-TW"/>
        </w:rPr>
        <w:t xml:space="preserve"> stage - </w:t>
      </w:r>
      <w:r w:rsidR="005243B4" w:rsidRPr="005243B4">
        <w:rPr>
          <w:rFonts w:ascii="Arial" w:eastAsiaTheme="minorEastAsia" w:hAnsi="Arial" w:cs="Arial"/>
          <w:u w:val="single"/>
          <w:lang w:eastAsia="zh-TW"/>
        </w:rPr>
        <w:t>GORE</w:t>
      </w:r>
      <w:r w:rsidR="005243B4" w:rsidRPr="005243B4">
        <w:rPr>
          <w:rFonts w:ascii="Arial" w:eastAsiaTheme="minorEastAsia" w:hAnsi="Arial" w:cs="Arial"/>
          <w:color w:val="000000"/>
          <w:sz w:val="20"/>
          <w:szCs w:val="20"/>
          <w:u w:val="single"/>
          <w:shd w:val="clear" w:color="auto" w:fill="FFFFFF"/>
          <w:lang w:eastAsia="zh-TW"/>
        </w:rPr>
        <w:t>®</w:t>
      </w:r>
      <w:r>
        <w:rPr>
          <w:rFonts w:ascii="Arial" w:eastAsiaTheme="minorEastAsia" w:hAnsi="Arial" w:cs="Arial" w:hint="eastAsia"/>
          <w:color w:val="000000"/>
          <w:sz w:val="20"/>
          <w:szCs w:val="20"/>
          <w:u w:val="single"/>
          <w:shd w:val="clear" w:color="auto" w:fill="FFFFFF"/>
          <w:lang w:eastAsia="zh-TW"/>
        </w:rPr>
        <w:t xml:space="preserve"> </w:t>
      </w:r>
      <w:r>
        <w:rPr>
          <w:rFonts w:ascii="Arial" w:eastAsiaTheme="minorEastAsia" w:hAnsi="Arial" w:cs="Arial" w:hint="eastAsia"/>
          <w:u w:val="single"/>
          <w:lang w:eastAsia="zh-TW"/>
        </w:rPr>
        <w:t>fine dust filter:</w:t>
      </w:r>
      <w:r w:rsidRPr="005404A7">
        <w:rPr>
          <w:rFonts w:ascii="Arial" w:eastAsiaTheme="minorEastAsia" w:hAnsi="Arial" w:cs="Arial" w:hint="eastAsia"/>
          <w:lang w:eastAsia="zh-TW"/>
        </w:rPr>
        <w:t xml:space="preserve"> </w:t>
      </w:r>
      <w:r w:rsidR="005243B4" w:rsidRPr="0030778D">
        <w:rPr>
          <w:rFonts w:ascii="Arial" w:eastAsiaTheme="minorEastAsia" w:hAnsi="Arial" w:cs="Arial"/>
          <w:lang w:eastAsia="zh-TW"/>
        </w:rPr>
        <w:t>GORE</w:t>
      </w:r>
      <w:r w:rsidR="005243B4" w:rsidRPr="0030778D">
        <w:rPr>
          <w:rFonts w:ascii="Arial" w:eastAsiaTheme="minorEastAsia" w:hAnsi="Arial" w:cs="Arial"/>
          <w:color w:val="000000"/>
          <w:shd w:val="clear" w:color="auto" w:fill="FFFFFF"/>
          <w:lang w:eastAsia="zh-TW"/>
        </w:rPr>
        <w:t>®</w:t>
      </w:r>
      <w:r w:rsidR="0030778D" w:rsidRPr="0030778D">
        <w:rPr>
          <w:rFonts w:ascii="Arial" w:eastAsiaTheme="minorEastAsia" w:hAnsi="Arial" w:cs="Arial"/>
          <w:color w:val="000000"/>
          <w:shd w:val="clear" w:color="auto" w:fill="FFFFFF"/>
          <w:lang w:eastAsia="zh-TW"/>
        </w:rPr>
        <w:t xml:space="preserve"> </w:t>
      </w:r>
      <w:r w:rsidR="0027700A" w:rsidRPr="0027700A">
        <w:rPr>
          <w:rFonts w:ascii="Arial" w:eastAsiaTheme="minorEastAsia" w:hAnsi="Arial" w:cs="Arial"/>
          <w:color w:val="000000"/>
          <w:shd w:val="clear" w:color="auto" w:fill="FFFFFF"/>
          <w:lang w:eastAsia="zh-TW"/>
        </w:rPr>
        <w:t xml:space="preserve">fine dust container </w:t>
      </w:r>
      <w:r w:rsidR="0030778D" w:rsidRPr="0030778D">
        <w:rPr>
          <w:rFonts w:ascii="Arial" w:eastAsiaTheme="minorEastAsia" w:hAnsi="Arial" w:cs="Arial"/>
          <w:color w:val="000000"/>
          <w:shd w:val="clear" w:color="auto" w:fill="FFFFFF"/>
          <w:lang w:eastAsia="zh-TW"/>
        </w:rPr>
        <w:t>is equipped with</w:t>
      </w:r>
      <w:r w:rsidR="0030778D" w:rsidRPr="0030778D">
        <w:rPr>
          <w:rFonts w:ascii="Arial" w:eastAsiaTheme="minorEastAsia" w:hAnsi="Arial" w:cs="Arial"/>
          <w:lang w:eastAsia="zh-TW"/>
        </w:rPr>
        <w:t xml:space="preserve"> </w:t>
      </w:r>
      <w:r w:rsidR="005243B4" w:rsidRPr="0030778D">
        <w:rPr>
          <w:rFonts w:ascii="Arial" w:eastAsiaTheme="minorEastAsia" w:hAnsi="Arial" w:cs="Arial"/>
          <w:lang w:eastAsia="zh-TW"/>
        </w:rPr>
        <w:t xml:space="preserve">GORE® </w:t>
      </w:r>
      <w:proofErr w:type="spellStart"/>
      <w:r w:rsidR="005243B4" w:rsidRPr="0030778D">
        <w:rPr>
          <w:rFonts w:ascii="Arial" w:eastAsiaTheme="minorEastAsia" w:hAnsi="Arial" w:cs="Arial"/>
          <w:lang w:eastAsia="zh-TW"/>
        </w:rPr>
        <w:t>CleanStream</w:t>
      </w:r>
      <w:proofErr w:type="spellEnd"/>
      <w:r w:rsidR="005243B4" w:rsidRPr="0030778D">
        <w:rPr>
          <w:rFonts w:ascii="Arial" w:eastAsiaTheme="minorEastAsia" w:hAnsi="Arial" w:cs="Arial"/>
          <w:lang w:eastAsia="zh-TW"/>
        </w:rPr>
        <w:t>®</w:t>
      </w:r>
      <w:r w:rsidR="0030778D">
        <w:rPr>
          <w:rFonts w:ascii="Arial" w:eastAsiaTheme="minorEastAsia" w:hAnsi="Arial" w:cs="Arial" w:hint="eastAsia"/>
          <w:lang w:eastAsia="zh-TW"/>
        </w:rPr>
        <w:t xml:space="preserve"> </w:t>
      </w:r>
      <w:r w:rsidR="0030778D" w:rsidRPr="0030778D">
        <w:rPr>
          <w:rFonts w:ascii="Arial" w:eastAsiaTheme="minorEastAsia" w:hAnsi="Arial" w:cs="Arial"/>
          <w:lang w:eastAsia="zh-TW"/>
        </w:rPr>
        <w:t>fine dust fil</w:t>
      </w:r>
      <w:r w:rsidR="0030778D">
        <w:rPr>
          <w:rFonts w:ascii="Arial" w:eastAsiaTheme="minorEastAsia" w:hAnsi="Arial" w:cs="Arial" w:hint="eastAsia"/>
          <w:lang w:eastAsia="zh-TW"/>
        </w:rPr>
        <w:t>t</w:t>
      </w:r>
      <w:r w:rsidR="0030778D" w:rsidRPr="0030778D">
        <w:rPr>
          <w:rFonts w:ascii="Arial" w:eastAsiaTheme="minorEastAsia" w:hAnsi="Arial" w:cs="Arial"/>
          <w:lang w:eastAsia="zh-TW"/>
        </w:rPr>
        <w:t>er to</w:t>
      </w:r>
      <w:r w:rsidR="0030778D">
        <w:rPr>
          <w:rFonts w:ascii="Arial" w:eastAsiaTheme="minorEastAsia" w:hAnsi="Arial" w:cs="Arial" w:hint="eastAsia"/>
          <w:lang w:eastAsia="zh-TW"/>
        </w:rPr>
        <w:t xml:space="preserve"> better </w:t>
      </w:r>
      <w:r w:rsidR="0030778D" w:rsidRPr="0030778D">
        <w:rPr>
          <w:rFonts w:ascii="Arial" w:eastAsiaTheme="minorEastAsia" w:hAnsi="Arial" w:cs="Arial"/>
          <w:lang w:eastAsia="zh-TW"/>
        </w:rPr>
        <w:t>retain fine dust</w:t>
      </w:r>
      <w:r w:rsidR="0030778D">
        <w:rPr>
          <w:rFonts w:ascii="Arial" w:eastAsiaTheme="minorEastAsia" w:hAnsi="Arial" w:cs="Arial" w:hint="eastAsia"/>
          <w:lang w:eastAsia="zh-TW"/>
        </w:rPr>
        <w:t xml:space="preserve"> and allergens.</w:t>
      </w:r>
      <w:r w:rsidR="00897D4A">
        <w:rPr>
          <w:rFonts w:ascii="Arial" w:eastAsiaTheme="minorEastAsia" w:hAnsi="Arial" w:cs="Arial" w:hint="eastAsia"/>
          <w:lang w:eastAsia="zh-TW"/>
        </w:rPr>
        <w:t xml:space="preserve"> </w:t>
      </w:r>
      <w:r w:rsidR="00897D4A">
        <w:rPr>
          <w:rFonts w:ascii="Arial" w:eastAsiaTheme="minorEastAsia" w:hAnsi="Arial" w:cs="Arial"/>
          <w:lang w:eastAsia="zh-TW"/>
        </w:rPr>
        <w:t>Simply</w:t>
      </w:r>
      <w:r w:rsidR="00897D4A">
        <w:rPr>
          <w:rFonts w:ascii="Arial" w:eastAsiaTheme="minorEastAsia" w:hAnsi="Arial" w:cs="Arial" w:hint="eastAsia"/>
          <w:lang w:eastAsia="zh-TW"/>
        </w:rPr>
        <w:t xml:space="preserve"> </w:t>
      </w:r>
      <w:r w:rsidR="00CA6A69">
        <w:rPr>
          <w:rFonts w:ascii="Arial" w:eastAsiaTheme="minorEastAsia" w:hAnsi="Arial" w:cs="Arial" w:hint="eastAsia"/>
          <w:lang w:eastAsia="zh-TW"/>
        </w:rPr>
        <w:t>clean</w:t>
      </w:r>
      <w:r w:rsidR="00897D4A" w:rsidRPr="00897D4A">
        <w:rPr>
          <w:rFonts w:ascii="Arial" w:eastAsiaTheme="minorEastAsia" w:hAnsi="Arial" w:cs="Arial"/>
          <w:lang w:eastAsia="zh-TW"/>
        </w:rPr>
        <w:t xml:space="preserve"> </w:t>
      </w:r>
      <w:r w:rsidR="00897D4A">
        <w:rPr>
          <w:rFonts w:ascii="Arial" w:eastAsiaTheme="minorEastAsia" w:hAnsi="Arial" w:cs="Arial" w:hint="eastAsia"/>
          <w:lang w:eastAsia="zh-TW"/>
        </w:rPr>
        <w:t xml:space="preserve">it with </w:t>
      </w:r>
      <w:r w:rsidR="00897D4A" w:rsidRPr="00897D4A">
        <w:rPr>
          <w:rFonts w:ascii="Arial" w:eastAsiaTheme="minorEastAsia" w:hAnsi="Arial" w:cs="Arial"/>
          <w:lang w:eastAsia="zh-TW"/>
        </w:rPr>
        <w:t>water</w:t>
      </w:r>
      <w:r w:rsidR="00897D4A">
        <w:rPr>
          <w:rFonts w:ascii="Arial" w:eastAsiaTheme="minorEastAsia" w:hAnsi="Arial" w:cs="Arial" w:hint="eastAsia"/>
          <w:lang w:eastAsia="zh-TW"/>
        </w:rPr>
        <w:t xml:space="preserve"> to empty it </w:t>
      </w:r>
      <w:r w:rsidR="00897D4A" w:rsidRPr="00897D4A">
        <w:rPr>
          <w:rFonts w:ascii="Arial" w:eastAsiaTheme="minorEastAsia" w:hAnsi="Arial" w:cs="Arial"/>
          <w:lang w:eastAsia="zh-TW"/>
        </w:rPr>
        <w:t xml:space="preserve">without unsettling the </w:t>
      </w:r>
      <w:r w:rsidR="00897D4A">
        <w:rPr>
          <w:rFonts w:ascii="Arial" w:eastAsiaTheme="minorEastAsia" w:hAnsi="Arial" w:cs="Arial" w:hint="eastAsia"/>
          <w:lang w:eastAsia="zh-TW"/>
        </w:rPr>
        <w:t xml:space="preserve">fine </w:t>
      </w:r>
      <w:r w:rsidR="00897D4A" w:rsidRPr="00897D4A">
        <w:rPr>
          <w:rFonts w:ascii="Arial" w:eastAsiaTheme="minorEastAsia" w:hAnsi="Arial" w:cs="Arial"/>
          <w:lang w:eastAsia="zh-TW"/>
        </w:rPr>
        <w:t>dust.</w:t>
      </w:r>
      <w:r w:rsidR="005243B4" w:rsidRPr="005243B4">
        <w:rPr>
          <w:rFonts w:ascii="Arial" w:eastAsiaTheme="minorEastAsia" w:hAnsi="Arial" w:cs="Arial"/>
          <w:lang w:eastAsia="zh-TW"/>
        </w:rPr>
        <w:t xml:space="preserve"> </w:t>
      </w:r>
    </w:p>
    <w:p w:rsidR="005243B4" w:rsidRPr="005243B4" w:rsidRDefault="005243B4" w:rsidP="00B31790">
      <w:pPr>
        <w:adjustRightInd w:val="0"/>
        <w:snapToGrid w:val="0"/>
        <w:ind w:left="720"/>
        <w:contextualSpacing/>
        <w:rPr>
          <w:rFonts w:ascii="Arial" w:eastAsiaTheme="minorEastAsia" w:hAnsi="Arial" w:cs="Arial"/>
          <w:lang w:eastAsia="zh-TW"/>
        </w:rPr>
      </w:pPr>
    </w:p>
    <w:p w:rsidR="005243B4" w:rsidRPr="0030778D" w:rsidRDefault="005243B4" w:rsidP="00B31790">
      <w:pPr>
        <w:numPr>
          <w:ilvl w:val="0"/>
          <w:numId w:val="7"/>
        </w:numPr>
        <w:adjustRightInd w:val="0"/>
        <w:snapToGrid w:val="0"/>
        <w:ind w:right="2779"/>
        <w:contextualSpacing/>
        <w:jc w:val="both"/>
        <w:rPr>
          <w:rFonts w:ascii="Arial" w:eastAsiaTheme="minorEastAsia" w:hAnsi="Arial" w:cs="Arial"/>
          <w:lang w:eastAsia="zh-TW"/>
        </w:rPr>
      </w:pPr>
      <w:r w:rsidRPr="005243B4">
        <w:rPr>
          <w:rFonts w:ascii="Arial" w:eastAsiaTheme="minorEastAsia" w:hAnsi="Arial" w:cs="Arial"/>
          <w:noProof/>
          <w:lang w:val="en-SG" w:eastAsia="zh-TW"/>
        </w:rPr>
        <w:drawing>
          <wp:anchor distT="0" distB="0" distL="114300" distR="114300" simplePos="0" relativeHeight="251666432" behindDoc="0" locked="0" layoutInCell="1" allowOverlap="1" wp14:anchorId="6591A590" wp14:editId="1F89605A">
            <wp:simplePos x="0" y="0"/>
            <wp:positionH relativeFrom="column">
              <wp:posOffset>4652010</wp:posOffset>
            </wp:positionH>
            <wp:positionV relativeFrom="paragraph">
              <wp:posOffset>122555</wp:posOffset>
            </wp:positionV>
            <wp:extent cx="1643380" cy="923925"/>
            <wp:effectExtent l="0" t="0" r="0" b="9525"/>
            <wp:wrapSquare wrapText="bothSides"/>
            <wp:docPr id="15" name="Picture 15" descr="\\CNHKVFS01\Shared Docs\Events Folders\Miele\Reference Materials\Product Image &amp; Video\Image\20000128459.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NHKVFS01\Shared Docs\Events Folders\Miele\Reference Materials\Product Image &amp; Video\Image\20000128459.opi.jpg"/>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164338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5404A7" w:rsidRPr="0030778D">
        <w:rPr>
          <w:rFonts w:ascii="Arial" w:eastAsiaTheme="minorEastAsia" w:hAnsi="Arial" w:cs="Arial" w:hint="eastAsia"/>
          <w:u w:val="single"/>
          <w:lang w:eastAsia="zh-TW"/>
        </w:rPr>
        <w:t>3</w:t>
      </w:r>
      <w:r w:rsidR="005404A7" w:rsidRPr="0030778D">
        <w:rPr>
          <w:rFonts w:ascii="Arial" w:eastAsiaTheme="minorEastAsia" w:hAnsi="Arial" w:cs="Arial" w:hint="eastAsia"/>
          <w:u w:val="single"/>
          <w:vertAlign w:val="superscript"/>
          <w:lang w:eastAsia="zh-TW"/>
        </w:rPr>
        <w:t>rd</w:t>
      </w:r>
      <w:r w:rsidR="005404A7" w:rsidRPr="0030778D">
        <w:rPr>
          <w:rFonts w:ascii="Arial" w:eastAsiaTheme="minorEastAsia" w:hAnsi="Arial" w:cs="Arial" w:hint="eastAsia"/>
          <w:u w:val="single"/>
          <w:lang w:eastAsia="zh-TW"/>
        </w:rPr>
        <w:t xml:space="preserve"> stage </w:t>
      </w:r>
      <w:r w:rsidR="005404A7" w:rsidRPr="0030778D">
        <w:rPr>
          <w:rFonts w:ascii="Arial" w:eastAsiaTheme="minorEastAsia" w:hAnsi="Arial" w:cs="Arial"/>
          <w:u w:val="single"/>
          <w:lang w:eastAsia="zh-TW"/>
        </w:rPr>
        <w:t>–</w:t>
      </w:r>
      <w:r w:rsidR="005404A7" w:rsidRPr="0030778D">
        <w:rPr>
          <w:rFonts w:ascii="Arial" w:eastAsiaTheme="minorEastAsia" w:hAnsi="Arial" w:cs="Arial" w:hint="eastAsia"/>
          <w:u w:val="single"/>
          <w:lang w:eastAsia="zh-TW"/>
        </w:rPr>
        <w:t xml:space="preserve"> </w:t>
      </w:r>
      <w:r w:rsidR="005404A7" w:rsidRPr="0030778D">
        <w:rPr>
          <w:rFonts w:ascii="Arial" w:eastAsiaTheme="minorEastAsia" w:hAnsi="Arial" w:cs="Arial"/>
          <w:u w:val="single"/>
          <w:lang w:eastAsia="zh-TW"/>
        </w:rPr>
        <w:t>maintenance</w:t>
      </w:r>
      <w:r w:rsidR="005404A7" w:rsidRPr="0030778D">
        <w:rPr>
          <w:rFonts w:ascii="Arial" w:eastAsiaTheme="minorEastAsia" w:hAnsi="Arial" w:cs="Arial" w:hint="eastAsia"/>
          <w:u w:val="single"/>
          <w:lang w:eastAsia="zh-TW"/>
        </w:rPr>
        <w:t>-free filter</w:t>
      </w:r>
      <w:r w:rsidR="005404A7" w:rsidRPr="0030778D">
        <w:rPr>
          <w:rFonts w:ascii="Arial" w:eastAsiaTheme="minorEastAsia" w:hAnsi="Arial" w:cs="Arial" w:hint="eastAsia"/>
          <w:lang w:eastAsia="zh-TW"/>
        </w:rPr>
        <w:t xml:space="preserve">: </w:t>
      </w:r>
      <w:r w:rsidRPr="0030778D">
        <w:rPr>
          <w:rFonts w:ascii="Arial" w:eastAsiaTheme="minorEastAsia" w:hAnsi="Arial" w:cs="Arial"/>
          <w:lang w:eastAsia="zh-TW"/>
        </w:rPr>
        <w:t>Blizzard CX1 Excellence</w:t>
      </w:r>
      <w:r w:rsidR="0030778D" w:rsidRPr="0030778D">
        <w:rPr>
          <w:rFonts w:ascii="Arial" w:eastAsiaTheme="minorEastAsia" w:hAnsi="Arial" w:cs="Arial" w:hint="eastAsia"/>
          <w:lang w:eastAsia="zh-TW"/>
        </w:rPr>
        <w:t xml:space="preserve"> is </w:t>
      </w:r>
      <w:r w:rsidR="0030778D" w:rsidRPr="0030778D">
        <w:rPr>
          <w:rFonts w:ascii="Arial" w:eastAsiaTheme="minorEastAsia" w:hAnsi="Arial" w:cs="Arial"/>
          <w:lang w:eastAsia="zh-TW"/>
        </w:rPr>
        <w:t>equipped</w:t>
      </w:r>
      <w:r w:rsidR="0030778D" w:rsidRPr="0030778D">
        <w:rPr>
          <w:rFonts w:ascii="Arial" w:eastAsiaTheme="minorEastAsia" w:hAnsi="Arial" w:cs="Arial" w:hint="eastAsia"/>
          <w:lang w:eastAsia="zh-TW"/>
        </w:rPr>
        <w:t xml:space="preserve"> with </w:t>
      </w:r>
      <w:r w:rsidR="00B71DBB">
        <w:rPr>
          <w:rFonts w:ascii="Arial" w:eastAsiaTheme="minorEastAsia" w:hAnsi="Arial" w:cs="Arial"/>
          <w:lang w:eastAsia="zh-TW"/>
        </w:rPr>
        <w:t xml:space="preserve">a </w:t>
      </w:r>
      <w:r w:rsidRPr="0030778D">
        <w:rPr>
          <w:rFonts w:ascii="Arial" w:eastAsiaTheme="minorEastAsia" w:hAnsi="Arial" w:cs="Arial"/>
          <w:lang w:eastAsia="zh-TW"/>
        </w:rPr>
        <w:t>HEPA 13</w:t>
      </w:r>
      <w:r w:rsidR="0030778D" w:rsidRPr="0030778D">
        <w:rPr>
          <w:rFonts w:ascii="Arial" w:eastAsiaTheme="minorEastAsia" w:hAnsi="Arial" w:cs="Arial" w:hint="eastAsia"/>
          <w:lang w:eastAsia="zh-TW"/>
        </w:rPr>
        <w:t xml:space="preserve"> filter to hold back even the minutest particle</w:t>
      </w:r>
      <w:r w:rsidR="00B71DBB">
        <w:rPr>
          <w:rFonts w:ascii="Arial" w:eastAsiaTheme="minorEastAsia" w:hAnsi="Arial" w:cs="Arial"/>
          <w:lang w:eastAsia="zh-TW"/>
        </w:rPr>
        <w:t>s</w:t>
      </w:r>
      <w:r w:rsidR="0030778D" w:rsidRPr="0030778D">
        <w:rPr>
          <w:rFonts w:ascii="Arial" w:eastAsiaTheme="minorEastAsia" w:hAnsi="Arial" w:cs="Arial" w:hint="eastAsia"/>
          <w:lang w:eastAsia="zh-TW"/>
        </w:rPr>
        <w:t xml:space="preserve"> and 99.95%</w:t>
      </w:r>
      <w:r w:rsidR="00B71DBB">
        <w:rPr>
          <w:rFonts w:ascii="Arial" w:eastAsiaTheme="minorEastAsia" w:hAnsi="Arial" w:cs="Arial"/>
          <w:lang w:eastAsia="zh-TW"/>
        </w:rPr>
        <w:t xml:space="preserve"> of</w:t>
      </w:r>
      <w:r w:rsidR="0030778D" w:rsidRPr="0030778D">
        <w:rPr>
          <w:rFonts w:ascii="Arial" w:eastAsiaTheme="minorEastAsia" w:hAnsi="Arial" w:cs="Arial" w:hint="eastAsia"/>
          <w:lang w:eastAsia="zh-TW"/>
        </w:rPr>
        <w:t xml:space="preserve"> allergens</w:t>
      </w:r>
      <w:r w:rsidR="00A12239">
        <w:rPr>
          <w:rStyle w:val="FootnoteReference"/>
          <w:rFonts w:ascii="Arial" w:eastAsiaTheme="minorEastAsia" w:hAnsi="Arial" w:cs="Arial"/>
          <w:lang w:eastAsia="zh-TW"/>
        </w:rPr>
        <w:footnoteReference w:id="2"/>
      </w:r>
      <w:r w:rsidR="0030778D" w:rsidRPr="0030778D">
        <w:rPr>
          <w:rFonts w:ascii="Arial" w:eastAsiaTheme="minorEastAsia" w:hAnsi="Arial" w:cs="Arial" w:hint="eastAsia"/>
          <w:lang w:eastAsia="zh-TW"/>
        </w:rPr>
        <w:t xml:space="preserve">, e.g. </w:t>
      </w:r>
      <w:r w:rsidR="0030778D">
        <w:rPr>
          <w:rFonts w:ascii="Arial" w:eastAsiaTheme="minorEastAsia" w:hAnsi="Arial" w:cs="Arial" w:hint="eastAsia"/>
          <w:lang w:eastAsia="zh-TW"/>
        </w:rPr>
        <w:t>m</w:t>
      </w:r>
      <w:r w:rsidR="0030778D" w:rsidRPr="0030778D">
        <w:rPr>
          <w:rFonts w:ascii="Arial" w:eastAsiaTheme="minorEastAsia" w:hAnsi="Arial" w:cs="Arial"/>
          <w:lang w:eastAsia="zh-TW"/>
        </w:rPr>
        <w:t>old spores</w:t>
      </w:r>
      <w:r w:rsidR="0030778D">
        <w:rPr>
          <w:rFonts w:ascii="Arial" w:eastAsiaTheme="minorEastAsia" w:hAnsi="Arial" w:cs="Arial" w:hint="eastAsia"/>
          <w:lang w:eastAsia="zh-TW"/>
        </w:rPr>
        <w:t xml:space="preserve"> and </w:t>
      </w:r>
      <w:r w:rsidR="00CA6A69" w:rsidRPr="0030778D">
        <w:rPr>
          <w:rFonts w:ascii="Arial" w:eastAsiaTheme="minorEastAsia" w:hAnsi="Arial" w:cs="Arial"/>
          <w:lang w:eastAsia="zh-TW"/>
        </w:rPr>
        <w:t xml:space="preserve">bacteria, ensuring that air discharged from the machine </w:t>
      </w:r>
      <w:r w:rsidR="00CA6A69">
        <w:rPr>
          <w:rFonts w:ascii="Arial" w:eastAsiaTheme="minorEastAsia" w:hAnsi="Arial" w:cs="Arial" w:hint="eastAsia"/>
          <w:lang w:eastAsia="zh-TW"/>
        </w:rPr>
        <w:t>is</w:t>
      </w:r>
      <w:r w:rsidR="0030778D" w:rsidRPr="0030778D">
        <w:rPr>
          <w:rFonts w:ascii="Arial" w:eastAsiaTheme="minorEastAsia" w:hAnsi="Arial" w:cs="Arial" w:hint="eastAsia"/>
          <w:lang w:eastAsia="zh-TW"/>
        </w:rPr>
        <w:t xml:space="preserve"> cleaner than ambient room air</w:t>
      </w:r>
      <w:r w:rsidR="0030778D">
        <w:rPr>
          <w:rFonts w:ascii="Arial" w:eastAsiaTheme="minorEastAsia" w:hAnsi="Arial" w:cs="Arial" w:hint="eastAsia"/>
          <w:lang w:eastAsia="zh-TW"/>
        </w:rPr>
        <w:t xml:space="preserve">. </w:t>
      </w:r>
      <w:r w:rsidR="00897D4A">
        <w:rPr>
          <w:rFonts w:ascii="Arial" w:eastAsiaTheme="minorEastAsia" w:hAnsi="Arial" w:cs="Arial" w:hint="eastAsia"/>
          <w:lang w:eastAsia="zh-TW"/>
        </w:rPr>
        <w:t>The fil</w:t>
      </w:r>
      <w:r w:rsidR="0027700A">
        <w:rPr>
          <w:rFonts w:ascii="Arial" w:eastAsiaTheme="minorEastAsia" w:hAnsi="Arial" w:cs="Arial" w:hint="eastAsia"/>
          <w:lang w:eastAsia="zh-TW"/>
        </w:rPr>
        <w:t>t</w:t>
      </w:r>
      <w:r w:rsidR="00897D4A">
        <w:rPr>
          <w:rFonts w:ascii="Arial" w:eastAsiaTheme="minorEastAsia" w:hAnsi="Arial" w:cs="Arial" w:hint="eastAsia"/>
          <w:lang w:eastAsia="zh-TW"/>
        </w:rPr>
        <w:t xml:space="preserve">er is </w:t>
      </w:r>
      <w:r w:rsidR="00897D4A">
        <w:rPr>
          <w:rFonts w:ascii="Arial" w:eastAsiaTheme="minorEastAsia" w:hAnsi="Arial" w:cs="Arial"/>
          <w:lang w:eastAsia="zh-TW"/>
        </w:rPr>
        <w:t>maintenance</w:t>
      </w:r>
      <w:r w:rsidR="00897D4A">
        <w:rPr>
          <w:rFonts w:ascii="Arial" w:eastAsiaTheme="minorEastAsia" w:hAnsi="Arial" w:cs="Arial" w:hint="eastAsia"/>
          <w:lang w:eastAsia="zh-TW"/>
        </w:rPr>
        <w:t>-free and never needs replac</w:t>
      </w:r>
      <w:r w:rsidR="00B71DBB">
        <w:rPr>
          <w:rFonts w:ascii="Arial" w:eastAsiaTheme="minorEastAsia" w:hAnsi="Arial" w:cs="Arial"/>
          <w:lang w:eastAsia="zh-TW"/>
        </w:rPr>
        <w:t>ing</w:t>
      </w:r>
      <w:r w:rsidR="00897D4A">
        <w:rPr>
          <w:rFonts w:ascii="Arial" w:eastAsiaTheme="minorEastAsia" w:hAnsi="Arial" w:cs="Arial" w:hint="eastAsia"/>
          <w:lang w:eastAsia="zh-TW"/>
        </w:rPr>
        <w:t xml:space="preserve">. It reduces the operating cost and </w:t>
      </w:r>
      <w:r w:rsidR="00682D84">
        <w:rPr>
          <w:rFonts w:ascii="Arial" w:eastAsiaTheme="minorEastAsia" w:hAnsi="Arial" w:cs="Arial"/>
          <w:lang w:eastAsia="zh-TW"/>
        </w:rPr>
        <w:t>avoids</w:t>
      </w:r>
      <w:r w:rsidR="00897D4A">
        <w:rPr>
          <w:rFonts w:ascii="Arial" w:eastAsiaTheme="minorEastAsia" w:hAnsi="Arial" w:cs="Arial" w:hint="eastAsia"/>
          <w:lang w:eastAsia="zh-TW"/>
        </w:rPr>
        <w:t xml:space="preserve"> direct physical contact with allergen</w:t>
      </w:r>
      <w:r w:rsidR="00B71DBB">
        <w:rPr>
          <w:rFonts w:ascii="Arial" w:eastAsiaTheme="minorEastAsia" w:hAnsi="Arial" w:cs="Arial"/>
          <w:lang w:eastAsia="zh-TW"/>
        </w:rPr>
        <w:t>s</w:t>
      </w:r>
      <w:r w:rsidR="00897D4A">
        <w:rPr>
          <w:rFonts w:ascii="Arial" w:eastAsiaTheme="minorEastAsia" w:hAnsi="Arial" w:cs="Arial" w:hint="eastAsia"/>
          <w:lang w:eastAsia="zh-TW"/>
        </w:rPr>
        <w:t xml:space="preserve"> </w:t>
      </w:r>
      <w:r w:rsidR="0027700A" w:rsidRPr="0027700A">
        <w:rPr>
          <w:rFonts w:ascii="Arial" w:eastAsiaTheme="minorEastAsia" w:hAnsi="Arial" w:cs="Arial"/>
          <w:lang w:eastAsia="zh-TW"/>
        </w:rPr>
        <w:t xml:space="preserve">comparing to other </w:t>
      </w:r>
      <w:proofErr w:type="spellStart"/>
      <w:r w:rsidR="0027700A" w:rsidRPr="0027700A">
        <w:rPr>
          <w:rFonts w:ascii="Arial" w:eastAsiaTheme="minorEastAsia" w:hAnsi="Arial" w:cs="Arial"/>
          <w:lang w:eastAsia="zh-TW"/>
        </w:rPr>
        <w:t>bagless</w:t>
      </w:r>
      <w:proofErr w:type="spellEnd"/>
      <w:r w:rsidR="0027700A" w:rsidRPr="0027700A">
        <w:rPr>
          <w:rFonts w:ascii="Arial" w:eastAsiaTheme="minorEastAsia" w:hAnsi="Arial" w:cs="Arial"/>
          <w:lang w:eastAsia="zh-TW"/>
        </w:rPr>
        <w:t xml:space="preserve"> system</w:t>
      </w:r>
      <w:r w:rsidR="00B71DBB">
        <w:rPr>
          <w:rFonts w:ascii="Arial" w:eastAsiaTheme="minorEastAsia" w:hAnsi="Arial" w:cs="Arial"/>
          <w:lang w:eastAsia="zh-TW"/>
        </w:rPr>
        <w:t>s</w:t>
      </w:r>
      <w:r w:rsidR="0027700A" w:rsidRPr="0027700A">
        <w:rPr>
          <w:rFonts w:ascii="Arial" w:eastAsiaTheme="minorEastAsia" w:hAnsi="Arial" w:cs="Arial"/>
          <w:lang w:eastAsia="zh-TW"/>
        </w:rPr>
        <w:t xml:space="preserve"> that re</w:t>
      </w:r>
      <w:r w:rsidR="0027700A">
        <w:rPr>
          <w:rFonts w:ascii="Arial" w:eastAsiaTheme="minorEastAsia" w:hAnsi="Arial" w:cs="Arial"/>
          <w:lang w:eastAsia="zh-TW"/>
        </w:rPr>
        <w:t>quire washing of</w:t>
      </w:r>
      <w:r w:rsidR="00B71DBB">
        <w:rPr>
          <w:rFonts w:ascii="Arial" w:eastAsiaTheme="minorEastAsia" w:hAnsi="Arial" w:cs="Arial"/>
          <w:lang w:eastAsia="zh-TW"/>
        </w:rPr>
        <w:t xml:space="preserve"> the</w:t>
      </w:r>
      <w:r w:rsidR="0027700A">
        <w:rPr>
          <w:rFonts w:ascii="Arial" w:eastAsiaTheme="minorEastAsia" w:hAnsi="Arial" w:cs="Arial"/>
          <w:lang w:eastAsia="zh-TW"/>
        </w:rPr>
        <w:t xml:space="preserve"> exhaust filter</w:t>
      </w:r>
      <w:r w:rsidR="0027700A">
        <w:rPr>
          <w:rFonts w:ascii="Arial" w:eastAsiaTheme="minorEastAsia" w:hAnsi="Arial" w:cs="Arial" w:hint="eastAsia"/>
          <w:lang w:eastAsia="zh-TW"/>
        </w:rPr>
        <w:t>.</w:t>
      </w:r>
    </w:p>
    <w:p w:rsidR="005243B4" w:rsidRPr="00B71DBB" w:rsidRDefault="005243B4" w:rsidP="00B31790">
      <w:pPr>
        <w:adjustRightInd w:val="0"/>
        <w:snapToGrid w:val="0"/>
        <w:contextualSpacing/>
        <w:jc w:val="both"/>
        <w:rPr>
          <w:rFonts w:ascii="Arial" w:eastAsiaTheme="minorEastAsia" w:hAnsi="Arial" w:cs="Arial"/>
          <w:lang w:eastAsia="zh-TW"/>
        </w:rPr>
      </w:pPr>
    </w:p>
    <w:p w:rsidR="00097E0A" w:rsidRDefault="00097E0A" w:rsidP="00B31790">
      <w:pPr>
        <w:adjustRightInd w:val="0"/>
        <w:snapToGrid w:val="0"/>
        <w:contextualSpacing/>
        <w:jc w:val="both"/>
        <w:rPr>
          <w:rFonts w:ascii="Arial" w:eastAsiaTheme="minorEastAsia" w:hAnsi="Arial" w:cs="Arial"/>
          <w:lang w:eastAsia="zh-TW"/>
        </w:rPr>
      </w:pPr>
    </w:p>
    <w:p w:rsidR="005243B4" w:rsidRDefault="007C174E" w:rsidP="00B31790">
      <w:pPr>
        <w:adjustRightInd w:val="0"/>
        <w:snapToGrid w:val="0"/>
        <w:contextualSpacing/>
        <w:rPr>
          <w:rFonts w:ascii="Arial" w:eastAsiaTheme="minorEastAsia" w:hAnsi="Arial" w:cs="Arial"/>
          <w:b/>
          <w:lang w:eastAsia="zh-TW"/>
        </w:rPr>
      </w:pPr>
      <w:r>
        <w:rPr>
          <w:rFonts w:ascii="Arial" w:eastAsiaTheme="minorEastAsia" w:hAnsi="Arial" w:cs="Arial"/>
          <w:b/>
          <w:lang w:eastAsia="zh-TW"/>
        </w:rPr>
        <w:t>Convenient</w:t>
      </w:r>
      <w:r>
        <w:rPr>
          <w:rFonts w:ascii="Arial" w:eastAsiaTheme="minorEastAsia" w:hAnsi="Arial" w:cs="Arial" w:hint="eastAsia"/>
          <w:b/>
          <w:lang w:eastAsia="zh-TW"/>
        </w:rPr>
        <w:t xml:space="preserve"> and </w:t>
      </w:r>
      <w:r w:rsidR="009D6882">
        <w:rPr>
          <w:rFonts w:ascii="Arial" w:eastAsiaTheme="minorEastAsia" w:hAnsi="Arial" w:cs="Arial"/>
          <w:b/>
          <w:lang w:eastAsia="zh-TW"/>
        </w:rPr>
        <w:t>Hygienic</w:t>
      </w:r>
      <w:r w:rsidR="009D6882">
        <w:rPr>
          <w:rFonts w:ascii="Arial" w:eastAsiaTheme="minorEastAsia" w:hAnsi="Arial" w:cs="Arial" w:hint="eastAsia"/>
          <w:b/>
          <w:lang w:eastAsia="zh-TW"/>
        </w:rPr>
        <w:t xml:space="preserve"> Emptying</w:t>
      </w:r>
    </w:p>
    <w:p w:rsidR="00B71DBB" w:rsidRPr="005243B4" w:rsidRDefault="00B71DBB" w:rsidP="00B31790">
      <w:pPr>
        <w:adjustRightInd w:val="0"/>
        <w:snapToGrid w:val="0"/>
        <w:contextualSpacing/>
        <w:rPr>
          <w:rFonts w:ascii="Arial" w:eastAsiaTheme="minorEastAsia" w:hAnsi="Arial" w:cs="Arial"/>
          <w:b/>
          <w:lang w:eastAsia="zh-TW"/>
        </w:rPr>
      </w:pPr>
    </w:p>
    <w:p w:rsidR="00446D0D" w:rsidRDefault="00936357" w:rsidP="00B31790">
      <w:pPr>
        <w:adjustRightInd w:val="0"/>
        <w:snapToGrid w:val="0"/>
        <w:contextualSpacing/>
        <w:jc w:val="both"/>
        <w:rPr>
          <w:rFonts w:ascii="Arial" w:eastAsiaTheme="minorEastAsia" w:hAnsi="Arial" w:cs="Arial"/>
          <w:lang w:eastAsia="zh-TW"/>
        </w:rPr>
      </w:pPr>
      <w:r w:rsidRPr="005243B4">
        <w:rPr>
          <w:rFonts w:ascii="Arial" w:eastAsiaTheme="minorEastAsia" w:hAnsi="Arial" w:cs="Arial"/>
          <w:noProof/>
          <w:lang w:val="en-SG" w:eastAsia="zh-TW"/>
        </w:rPr>
        <w:drawing>
          <wp:anchor distT="0" distB="0" distL="114300" distR="114300" simplePos="0" relativeHeight="251665408" behindDoc="0" locked="0" layoutInCell="1" allowOverlap="1" wp14:anchorId="10BA176A" wp14:editId="4E20E90A">
            <wp:simplePos x="0" y="0"/>
            <wp:positionH relativeFrom="column">
              <wp:posOffset>-11430</wp:posOffset>
            </wp:positionH>
            <wp:positionV relativeFrom="paragraph">
              <wp:posOffset>1389380</wp:posOffset>
            </wp:positionV>
            <wp:extent cx="1390650" cy="1762125"/>
            <wp:effectExtent l="0" t="0" r="0" b="9525"/>
            <wp:wrapSquare wrapText="bothSides"/>
            <wp:docPr id="14" name="Picture 14" descr="\\CNHKVFS01\Shared Docs\Events Folders\Miele\Reference Materials\Product Image &amp; Video\Image\20000127571.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NHKVFS01\Shared Docs\Events Folders\Miele\Reference Materials\Product Image &amp; Video\Image\20000127571.opi.jpg"/>
                    <pic:cNvPicPr>
                      <a:picLocks noChangeAspect="1" noChangeArrowheads="1"/>
                    </pic:cNvPicPr>
                  </pic:nvPicPr>
                  <pic:blipFill rotWithShape="1">
                    <a:blip r:embed="rId10" cstate="print">
                      <a:extLst>
                        <a:ext uri="{28A0092B-C50C-407E-A947-70E740481C1C}">
                          <a14:useLocalDpi xmlns:a14="http://schemas.microsoft.com/office/drawing/2010/main"/>
                        </a:ext>
                      </a:extLst>
                    </a:blip>
                    <a:srcRect/>
                    <a:stretch/>
                  </pic:blipFill>
                  <pic:spPr bwMode="auto">
                    <a:xfrm>
                      <a:off x="0" y="0"/>
                      <a:ext cx="1390650" cy="1762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243B4">
        <w:rPr>
          <w:rFonts w:ascii="Arial" w:eastAsiaTheme="minorEastAsia" w:hAnsi="Arial" w:cs="Arial"/>
          <w:noProof/>
          <w:lang w:val="en-SG" w:eastAsia="zh-TW"/>
        </w:rPr>
        <w:drawing>
          <wp:anchor distT="0" distB="0" distL="114300" distR="114300" simplePos="0" relativeHeight="251664384" behindDoc="0" locked="0" layoutInCell="1" allowOverlap="1" wp14:anchorId="5F9912ED" wp14:editId="0E77F654">
            <wp:simplePos x="0" y="0"/>
            <wp:positionH relativeFrom="column">
              <wp:posOffset>-30480</wp:posOffset>
            </wp:positionH>
            <wp:positionV relativeFrom="paragraph">
              <wp:posOffset>93980</wp:posOffset>
            </wp:positionV>
            <wp:extent cx="1421130" cy="1143000"/>
            <wp:effectExtent l="0" t="0" r="7620" b="0"/>
            <wp:wrapSquare wrapText="bothSides"/>
            <wp:docPr id="13" name="Picture 13" descr="\\CNHKVFS01\Shared Docs\Events Folders\Miele\Reference Materials\Product Image &amp; Video\Image\20000127654.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NHKVFS01\Shared Docs\Events Folders\Miele\Reference Materials\Product Image &amp; Video\Image\20000127654.opi.jpg"/>
                    <pic:cNvPicPr>
                      <a:picLocks noChangeAspect="1" noChangeArrowheads="1"/>
                    </pic:cNvPicPr>
                  </pic:nvPicPr>
                  <pic:blipFill rotWithShape="1">
                    <a:blip r:embed="rId11" cstate="print">
                      <a:extLst>
                        <a:ext uri="{28A0092B-C50C-407E-A947-70E740481C1C}">
                          <a14:useLocalDpi xmlns:a14="http://schemas.microsoft.com/office/drawing/2010/main"/>
                        </a:ext>
                      </a:extLst>
                    </a:blip>
                    <a:srcRect/>
                    <a:stretch/>
                  </pic:blipFill>
                  <pic:spPr bwMode="auto">
                    <a:xfrm>
                      <a:off x="0" y="0"/>
                      <a:ext cx="1421130" cy="1143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174E">
        <w:rPr>
          <w:rFonts w:ascii="Arial" w:eastAsiaTheme="minorEastAsia" w:hAnsi="Arial" w:cs="Arial" w:hint="eastAsia"/>
          <w:lang w:eastAsia="zh-TW"/>
        </w:rPr>
        <w:t xml:space="preserve">Besides </w:t>
      </w:r>
      <w:r w:rsidR="00975E21">
        <w:rPr>
          <w:rFonts w:ascii="Arial" w:eastAsiaTheme="minorEastAsia" w:hAnsi="Arial" w:cs="Arial" w:hint="eastAsia"/>
          <w:lang w:eastAsia="zh-TW"/>
        </w:rPr>
        <w:t xml:space="preserve">outstanding </w:t>
      </w:r>
      <w:r w:rsidR="007C174E" w:rsidRPr="00682D84">
        <w:rPr>
          <w:rFonts w:ascii="Arial" w:eastAsiaTheme="minorEastAsia" w:hAnsi="Arial" w:cs="Arial" w:hint="eastAsia"/>
          <w:lang w:eastAsia="zh-TW"/>
        </w:rPr>
        <w:t xml:space="preserve">cleaning performance, </w:t>
      </w:r>
      <w:r w:rsidR="00975E21" w:rsidRPr="00682D84">
        <w:rPr>
          <w:rFonts w:ascii="Arial" w:eastAsiaTheme="minorEastAsia" w:hAnsi="Arial" w:cs="Arial" w:hint="eastAsia"/>
          <w:lang w:eastAsia="zh-TW"/>
        </w:rPr>
        <w:t xml:space="preserve">Miele </w:t>
      </w:r>
      <w:r w:rsidR="00682D84" w:rsidRPr="00682D84">
        <w:rPr>
          <w:rFonts w:ascii="Arial" w:eastAsiaTheme="minorEastAsia" w:hAnsi="Arial" w:cs="Arial" w:hint="eastAsia"/>
          <w:lang w:eastAsia="zh-TW"/>
        </w:rPr>
        <w:t xml:space="preserve">pays </w:t>
      </w:r>
      <w:r w:rsidR="00B71DBB">
        <w:rPr>
          <w:rFonts w:ascii="Arial" w:eastAsiaTheme="minorEastAsia" w:hAnsi="Arial" w:cs="Arial"/>
          <w:lang w:eastAsia="zh-TW"/>
        </w:rPr>
        <w:t xml:space="preserve">the </w:t>
      </w:r>
      <w:r w:rsidR="00682D84" w:rsidRPr="00682D84">
        <w:rPr>
          <w:rFonts w:ascii="Arial" w:eastAsiaTheme="minorEastAsia" w:hAnsi="Arial" w:cs="Arial" w:hint="eastAsia"/>
          <w:lang w:eastAsia="zh-TW"/>
        </w:rPr>
        <w:t xml:space="preserve">utmost care to </w:t>
      </w:r>
      <w:r w:rsidR="00975E21" w:rsidRPr="00682D84">
        <w:rPr>
          <w:rFonts w:ascii="Arial" w:eastAsiaTheme="minorEastAsia" w:hAnsi="Arial" w:cs="Arial"/>
          <w:lang w:eastAsia="zh-TW"/>
        </w:rPr>
        <w:t>ensure hygienic emptying.</w:t>
      </w:r>
      <w:r w:rsidR="00975E21">
        <w:rPr>
          <w:rFonts w:ascii="Arial" w:eastAsiaTheme="minorEastAsia" w:hAnsi="Arial" w:cs="Arial" w:hint="eastAsia"/>
          <w:lang w:eastAsia="zh-TW"/>
        </w:rPr>
        <w:t xml:space="preserve"> </w:t>
      </w:r>
      <w:r w:rsidR="005243B4" w:rsidRPr="005243B4">
        <w:rPr>
          <w:rFonts w:ascii="Arial" w:eastAsiaTheme="minorEastAsia" w:hAnsi="Arial" w:cs="Arial"/>
          <w:b/>
          <w:lang w:eastAsia="zh-TW"/>
        </w:rPr>
        <w:t>Blizzard CX1</w:t>
      </w:r>
      <w:r w:rsidR="00975E21">
        <w:rPr>
          <w:rFonts w:ascii="Arial" w:eastAsiaTheme="minorEastAsia" w:hAnsi="Arial" w:cs="Arial" w:hint="eastAsia"/>
          <w:lang w:eastAsia="zh-TW"/>
        </w:rPr>
        <w:t xml:space="preserve"> features</w:t>
      </w:r>
      <w:r w:rsidR="00B71DBB">
        <w:rPr>
          <w:rFonts w:ascii="Arial" w:eastAsiaTheme="minorEastAsia" w:hAnsi="Arial" w:cs="Arial"/>
          <w:lang w:eastAsia="zh-TW"/>
        </w:rPr>
        <w:t xml:space="preserve"> the</w:t>
      </w:r>
      <w:r w:rsidR="00975E21">
        <w:rPr>
          <w:rFonts w:ascii="Arial" w:eastAsiaTheme="minorEastAsia" w:hAnsi="Arial" w:cs="Arial" w:hint="eastAsia"/>
          <w:lang w:eastAsia="zh-TW"/>
        </w:rPr>
        <w:t xml:space="preserve"> </w:t>
      </w:r>
      <w:proofErr w:type="spellStart"/>
      <w:r w:rsidR="005243B4" w:rsidRPr="005243B4">
        <w:rPr>
          <w:rFonts w:ascii="Arial" w:eastAsiaTheme="minorEastAsia" w:hAnsi="Arial" w:cs="Arial"/>
          <w:lang w:eastAsia="zh-TW"/>
        </w:rPr>
        <w:t>ComfortClean</w:t>
      </w:r>
      <w:proofErr w:type="spellEnd"/>
      <w:r w:rsidR="00975E21">
        <w:rPr>
          <w:rFonts w:ascii="Arial" w:eastAsiaTheme="minorEastAsia" w:hAnsi="Arial" w:cs="Arial" w:hint="eastAsia"/>
          <w:lang w:eastAsia="zh-TW"/>
        </w:rPr>
        <w:t xml:space="preserve"> self-cleaning function.</w:t>
      </w:r>
      <w:r w:rsidR="00975E21" w:rsidRPr="00975E21">
        <w:rPr>
          <w:rFonts w:ascii="Arial" w:eastAsiaTheme="minorEastAsia" w:hAnsi="Arial" w:cs="Arial"/>
          <w:lang w:eastAsia="zh-TW"/>
        </w:rPr>
        <w:t xml:space="preserve"> Special sensors measure the air </w:t>
      </w:r>
      <w:r w:rsidR="00975E21">
        <w:rPr>
          <w:rFonts w:ascii="Arial" w:eastAsiaTheme="minorEastAsia" w:hAnsi="Arial" w:cs="Arial" w:hint="eastAsia"/>
          <w:lang w:eastAsia="zh-TW"/>
        </w:rPr>
        <w:t>flow</w:t>
      </w:r>
      <w:r w:rsidR="00975E21" w:rsidRPr="00975E21">
        <w:rPr>
          <w:rFonts w:ascii="Arial" w:eastAsiaTheme="minorEastAsia" w:hAnsi="Arial" w:cs="Arial"/>
          <w:lang w:eastAsia="zh-TW"/>
        </w:rPr>
        <w:t xml:space="preserve"> and automatically activate self-cleaning as needed</w:t>
      </w:r>
      <w:r w:rsidR="00975E21">
        <w:rPr>
          <w:rFonts w:ascii="Arial" w:eastAsiaTheme="minorEastAsia" w:hAnsi="Arial" w:cs="Arial" w:hint="eastAsia"/>
          <w:lang w:eastAsia="zh-TW"/>
        </w:rPr>
        <w:t xml:space="preserve"> to</w:t>
      </w:r>
      <w:r w:rsidR="00994EDD" w:rsidRPr="00994EDD">
        <w:t xml:space="preserve"> </w:t>
      </w:r>
      <w:r w:rsidR="00994EDD" w:rsidRPr="00994EDD">
        <w:rPr>
          <w:rFonts w:ascii="Arial" w:eastAsiaTheme="minorEastAsia" w:hAnsi="Arial" w:cs="Arial"/>
          <w:lang w:eastAsia="zh-TW"/>
        </w:rPr>
        <w:t xml:space="preserve">dislodge dust into </w:t>
      </w:r>
      <w:r w:rsidR="00994EDD">
        <w:rPr>
          <w:rFonts w:ascii="Arial" w:eastAsiaTheme="minorEastAsia" w:hAnsi="Arial" w:cs="Arial" w:hint="eastAsia"/>
          <w:lang w:eastAsia="zh-TW"/>
        </w:rPr>
        <w:t xml:space="preserve">the </w:t>
      </w:r>
      <w:r w:rsidR="00994EDD" w:rsidRPr="00994EDD">
        <w:rPr>
          <w:rFonts w:ascii="Arial" w:eastAsiaTheme="minorEastAsia" w:hAnsi="Arial" w:cs="Arial"/>
          <w:lang w:eastAsia="zh-TW"/>
        </w:rPr>
        <w:t>2</w:t>
      </w:r>
      <w:r w:rsidR="00994EDD" w:rsidRPr="00994EDD">
        <w:rPr>
          <w:rFonts w:ascii="Arial" w:eastAsiaTheme="minorEastAsia" w:hAnsi="Arial" w:cs="Arial" w:hint="eastAsia"/>
          <w:vertAlign w:val="superscript"/>
          <w:lang w:eastAsia="zh-TW"/>
        </w:rPr>
        <w:t>nd</w:t>
      </w:r>
      <w:r w:rsidR="00994EDD">
        <w:rPr>
          <w:rFonts w:ascii="Arial" w:eastAsiaTheme="minorEastAsia" w:hAnsi="Arial" w:cs="Arial" w:hint="eastAsia"/>
          <w:lang w:eastAsia="zh-TW"/>
        </w:rPr>
        <w:t xml:space="preserve"> </w:t>
      </w:r>
      <w:r w:rsidR="00994EDD" w:rsidRPr="00994EDD">
        <w:rPr>
          <w:rFonts w:ascii="Arial" w:eastAsiaTheme="minorEastAsia" w:hAnsi="Arial" w:cs="Arial"/>
          <w:lang w:eastAsia="zh-TW"/>
        </w:rPr>
        <w:t>stage - GORE® fine dust filter</w:t>
      </w:r>
      <w:r w:rsidR="00994EDD">
        <w:rPr>
          <w:rFonts w:ascii="Arial" w:eastAsiaTheme="minorEastAsia" w:hAnsi="Arial" w:cs="Arial" w:hint="eastAsia"/>
          <w:lang w:eastAsia="zh-TW"/>
        </w:rPr>
        <w:t>. This</w:t>
      </w:r>
      <w:r w:rsidR="00975E21">
        <w:rPr>
          <w:rFonts w:ascii="Arial" w:eastAsiaTheme="minorEastAsia" w:hAnsi="Arial" w:cs="Arial" w:hint="eastAsia"/>
          <w:lang w:eastAsia="zh-TW"/>
        </w:rPr>
        <w:t xml:space="preserve"> </w:t>
      </w:r>
      <w:r w:rsidR="00975E21">
        <w:rPr>
          <w:rFonts w:ascii="Arial" w:eastAsiaTheme="minorEastAsia" w:hAnsi="Arial" w:cs="Arial"/>
          <w:lang w:eastAsia="zh-TW"/>
        </w:rPr>
        <w:t>ensure</w:t>
      </w:r>
      <w:r w:rsidR="00994EDD">
        <w:rPr>
          <w:rFonts w:ascii="Arial" w:eastAsiaTheme="minorEastAsia" w:hAnsi="Arial" w:cs="Arial" w:hint="eastAsia"/>
          <w:lang w:eastAsia="zh-TW"/>
        </w:rPr>
        <w:t>s</w:t>
      </w:r>
      <w:r w:rsidR="00975E21">
        <w:rPr>
          <w:rFonts w:ascii="Arial" w:eastAsiaTheme="minorEastAsia" w:hAnsi="Arial" w:cs="Arial" w:hint="eastAsia"/>
          <w:lang w:eastAsia="zh-TW"/>
        </w:rPr>
        <w:t xml:space="preserve"> constant air flow</w:t>
      </w:r>
      <w:r w:rsidR="00446D0D">
        <w:rPr>
          <w:rFonts w:ascii="Arial" w:eastAsiaTheme="minorEastAsia" w:hAnsi="Arial" w:cs="Arial" w:hint="eastAsia"/>
          <w:lang w:eastAsia="zh-TW"/>
        </w:rPr>
        <w:t xml:space="preserve"> and </w:t>
      </w:r>
      <w:r w:rsidR="00446D0D" w:rsidRPr="00975E21">
        <w:rPr>
          <w:rFonts w:ascii="Arial" w:eastAsiaTheme="minorEastAsia" w:hAnsi="Arial" w:cs="Arial"/>
          <w:lang w:eastAsia="zh-TW"/>
        </w:rPr>
        <w:t xml:space="preserve">consistently </w:t>
      </w:r>
      <w:r w:rsidR="00446D0D">
        <w:rPr>
          <w:rFonts w:ascii="Arial" w:eastAsiaTheme="minorEastAsia" w:hAnsi="Arial" w:cs="Arial" w:hint="eastAsia"/>
          <w:lang w:eastAsia="zh-TW"/>
        </w:rPr>
        <w:t xml:space="preserve">powerful </w:t>
      </w:r>
      <w:r w:rsidR="00446D0D" w:rsidRPr="00446D0D">
        <w:rPr>
          <w:rFonts w:ascii="Arial" w:eastAsiaTheme="minorEastAsia" w:hAnsi="Arial" w:cs="Arial"/>
          <w:lang w:eastAsia="zh-TW"/>
        </w:rPr>
        <w:t>vacuuming</w:t>
      </w:r>
      <w:r w:rsidR="00446D0D">
        <w:rPr>
          <w:rFonts w:ascii="Arial" w:eastAsiaTheme="minorEastAsia" w:hAnsi="Arial" w:cs="Arial" w:hint="eastAsia"/>
          <w:lang w:eastAsia="zh-TW"/>
        </w:rPr>
        <w:t xml:space="preserve">. </w:t>
      </w:r>
      <w:r w:rsidR="00915225">
        <w:rPr>
          <w:rFonts w:ascii="Arial" w:eastAsiaTheme="minorEastAsia" w:hAnsi="Arial" w:cs="Arial" w:hint="eastAsia"/>
          <w:lang w:eastAsia="zh-TW"/>
        </w:rPr>
        <w:t xml:space="preserve">Manual cleaning is </w:t>
      </w:r>
      <w:r w:rsidR="00915225">
        <w:rPr>
          <w:rFonts w:ascii="Arial" w:eastAsiaTheme="minorEastAsia" w:hAnsi="Arial" w:cs="Arial"/>
          <w:lang w:eastAsia="zh-TW"/>
        </w:rPr>
        <w:t>pr</w:t>
      </w:r>
      <w:r w:rsidR="00915225">
        <w:rPr>
          <w:rFonts w:ascii="Arial" w:eastAsiaTheme="minorEastAsia" w:hAnsi="Arial" w:cs="Arial" w:hint="eastAsia"/>
          <w:lang w:eastAsia="zh-TW"/>
        </w:rPr>
        <w:t>ompt</w:t>
      </w:r>
      <w:r w:rsidR="00915225">
        <w:rPr>
          <w:rFonts w:ascii="Arial" w:eastAsiaTheme="minorEastAsia" w:hAnsi="Arial" w:cs="Arial"/>
          <w:lang w:eastAsia="zh-TW"/>
        </w:rPr>
        <w:t>ed</w:t>
      </w:r>
      <w:r w:rsidR="00915225">
        <w:rPr>
          <w:rFonts w:ascii="Arial" w:eastAsiaTheme="minorEastAsia" w:hAnsi="Arial" w:cs="Arial" w:hint="eastAsia"/>
          <w:lang w:eastAsia="zh-TW"/>
        </w:rPr>
        <w:t xml:space="preserve"> by the sensor control. </w:t>
      </w:r>
      <w:r w:rsidR="00446D0D">
        <w:rPr>
          <w:rFonts w:ascii="Arial" w:eastAsiaTheme="minorEastAsia" w:hAnsi="Arial" w:cs="Arial" w:hint="eastAsia"/>
          <w:lang w:eastAsia="zh-TW"/>
        </w:rPr>
        <w:t xml:space="preserve">The </w:t>
      </w:r>
      <w:r w:rsidR="00446D0D" w:rsidRPr="0030778D">
        <w:rPr>
          <w:rFonts w:ascii="Arial" w:eastAsiaTheme="minorEastAsia" w:hAnsi="Arial" w:cs="Arial"/>
          <w:lang w:eastAsia="zh-TW"/>
        </w:rPr>
        <w:t xml:space="preserve">GORE® </w:t>
      </w:r>
      <w:proofErr w:type="spellStart"/>
      <w:r w:rsidR="00446D0D" w:rsidRPr="0030778D">
        <w:rPr>
          <w:rFonts w:ascii="Arial" w:eastAsiaTheme="minorEastAsia" w:hAnsi="Arial" w:cs="Arial"/>
          <w:lang w:eastAsia="zh-TW"/>
        </w:rPr>
        <w:t>CleanStream</w:t>
      </w:r>
      <w:proofErr w:type="spellEnd"/>
      <w:r w:rsidR="00446D0D" w:rsidRPr="0030778D">
        <w:rPr>
          <w:rFonts w:ascii="Arial" w:eastAsiaTheme="minorEastAsia" w:hAnsi="Arial" w:cs="Arial"/>
          <w:lang w:eastAsia="zh-TW"/>
        </w:rPr>
        <w:t>®</w:t>
      </w:r>
      <w:r w:rsidR="00446D0D">
        <w:rPr>
          <w:rFonts w:ascii="Arial" w:eastAsiaTheme="minorEastAsia" w:hAnsi="Arial" w:cs="Arial" w:hint="eastAsia"/>
          <w:lang w:eastAsia="zh-TW"/>
        </w:rPr>
        <w:t xml:space="preserve"> </w:t>
      </w:r>
      <w:r w:rsidR="00446D0D" w:rsidRPr="0030778D">
        <w:rPr>
          <w:rFonts w:ascii="Arial" w:eastAsiaTheme="minorEastAsia" w:hAnsi="Arial" w:cs="Arial"/>
          <w:lang w:eastAsia="zh-TW"/>
        </w:rPr>
        <w:t>fine dust fil</w:t>
      </w:r>
      <w:r w:rsidR="00446D0D">
        <w:rPr>
          <w:rFonts w:ascii="Arial" w:eastAsiaTheme="minorEastAsia" w:hAnsi="Arial" w:cs="Arial" w:hint="eastAsia"/>
          <w:lang w:eastAsia="zh-TW"/>
        </w:rPr>
        <w:t>t</w:t>
      </w:r>
      <w:r w:rsidR="00446D0D" w:rsidRPr="0030778D">
        <w:rPr>
          <w:rFonts w:ascii="Arial" w:eastAsiaTheme="minorEastAsia" w:hAnsi="Arial" w:cs="Arial"/>
          <w:lang w:eastAsia="zh-TW"/>
        </w:rPr>
        <w:t>er</w:t>
      </w:r>
      <w:r w:rsidR="00446D0D">
        <w:rPr>
          <w:rFonts w:ascii="Arial" w:eastAsiaTheme="minorEastAsia" w:hAnsi="Arial" w:cs="Arial" w:hint="eastAsia"/>
          <w:lang w:eastAsia="zh-TW"/>
        </w:rPr>
        <w:t xml:space="preserve"> is designed in such a way that </w:t>
      </w:r>
      <w:r w:rsidR="00446D0D" w:rsidRPr="00446D0D">
        <w:rPr>
          <w:rFonts w:ascii="Arial" w:eastAsiaTheme="minorEastAsia" w:hAnsi="Arial" w:cs="Arial"/>
          <w:lang w:eastAsia="zh-TW"/>
        </w:rPr>
        <w:t xml:space="preserve">fine dust </w:t>
      </w:r>
      <w:r w:rsidR="00446D0D">
        <w:rPr>
          <w:rFonts w:ascii="Arial" w:eastAsiaTheme="minorEastAsia" w:hAnsi="Arial" w:cs="Arial" w:hint="eastAsia"/>
          <w:lang w:eastAsia="zh-TW"/>
        </w:rPr>
        <w:t>and allergen</w:t>
      </w:r>
      <w:r w:rsidR="00B71DBB">
        <w:rPr>
          <w:rFonts w:ascii="Arial" w:eastAsiaTheme="minorEastAsia" w:hAnsi="Arial" w:cs="Arial"/>
          <w:lang w:eastAsia="zh-TW"/>
        </w:rPr>
        <w:t>s</w:t>
      </w:r>
      <w:r w:rsidR="00446D0D">
        <w:rPr>
          <w:rFonts w:ascii="Arial" w:eastAsiaTheme="minorEastAsia" w:hAnsi="Arial" w:cs="Arial" w:hint="eastAsia"/>
          <w:lang w:eastAsia="zh-TW"/>
        </w:rPr>
        <w:t xml:space="preserve"> are</w:t>
      </w:r>
      <w:r w:rsidR="00446D0D" w:rsidRPr="00446D0D">
        <w:rPr>
          <w:rFonts w:ascii="Arial" w:eastAsiaTheme="minorEastAsia" w:hAnsi="Arial" w:cs="Arial"/>
          <w:lang w:eastAsia="zh-TW"/>
        </w:rPr>
        <w:t xml:space="preserve"> kept under control</w:t>
      </w:r>
      <w:r w:rsidR="00446D0D">
        <w:rPr>
          <w:rFonts w:ascii="Arial" w:eastAsiaTheme="minorEastAsia" w:hAnsi="Arial" w:cs="Arial" w:hint="eastAsia"/>
          <w:lang w:eastAsia="zh-TW"/>
        </w:rPr>
        <w:t xml:space="preserve"> </w:t>
      </w:r>
      <w:r w:rsidR="00446D0D">
        <w:rPr>
          <w:rFonts w:ascii="Arial" w:eastAsiaTheme="minorEastAsia" w:hAnsi="Arial" w:cs="Arial"/>
          <w:lang w:eastAsia="zh-TW"/>
        </w:rPr>
        <w:t>and</w:t>
      </w:r>
      <w:r w:rsidR="00446D0D">
        <w:rPr>
          <w:rFonts w:ascii="Arial" w:eastAsiaTheme="minorEastAsia" w:hAnsi="Arial" w:cs="Arial" w:hint="eastAsia"/>
          <w:lang w:eastAsia="zh-TW"/>
        </w:rPr>
        <w:t xml:space="preserve"> that the user does not come in direct physical contact with them while cleaning the filter with running water.</w:t>
      </w:r>
      <w:r w:rsidR="00915225">
        <w:rPr>
          <w:rFonts w:ascii="Arial" w:eastAsiaTheme="minorEastAsia" w:hAnsi="Arial" w:cs="Arial" w:hint="eastAsia"/>
          <w:lang w:eastAsia="zh-TW"/>
        </w:rPr>
        <w:t xml:space="preserve"> </w:t>
      </w:r>
      <w:r w:rsidR="00B71DBB">
        <w:rPr>
          <w:rFonts w:ascii="Arial" w:eastAsiaTheme="minorEastAsia" w:hAnsi="Arial" w:cs="Arial"/>
          <w:lang w:eastAsia="zh-TW"/>
        </w:rPr>
        <w:t xml:space="preserve">The </w:t>
      </w:r>
      <w:r w:rsidR="00446D0D" w:rsidRPr="00446D0D">
        <w:rPr>
          <w:rFonts w:ascii="Arial" w:eastAsiaTheme="minorEastAsia" w:hAnsi="Arial" w:cs="Arial"/>
          <w:lang w:eastAsia="zh-TW"/>
        </w:rPr>
        <w:t>Click2open</w:t>
      </w:r>
      <w:r w:rsidR="00446D0D">
        <w:rPr>
          <w:rFonts w:ascii="Arial" w:eastAsiaTheme="minorEastAsia" w:hAnsi="Arial" w:cs="Arial" w:hint="eastAsia"/>
          <w:lang w:eastAsia="zh-TW"/>
        </w:rPr>
        <w:t xml:space="preserve"> design allows t</w:t>
      </w:r>
      <w:r w:rsidR="00446D0D" w:rsidRPr="00446D0D">
        <w:rPr>
          <w:rFonts w:ascii="Arial" w:eastAsiaTheme="minorEastAsia" w:hAnsi="Arial" w:cs="Arial"/>
          <w:lang w:eastAsia="zh-TW"/>
        </w:rPr>
        <w:t xml:space="preserve">he dust container </w:t>
      </w:r>
      <w:r w:rsidR="00446D0D">
        <w:rPr>
          <w:rFonts w:ascii="Arial" w:eastAsiaTheme="minorEastAsia" w:hAnsi="Arial" w:cs="Arial" w:hint="eastAsia"/>
          <w:lang w:eastAsia="zh-TW"/>
        </w:rPr>
        <w:t xml:space="preserve">to open </w:t>
      </w:r>
      <w:r w:rsidR="00446D0D" w:rsidRPr="00446D0D">
        <w:rPr>
          <w:rFonts w:ascii="Arial" w:eastAsiaTheme="minorEastAsia" w:hAnsi="Arial" w:cs="Arial"/>
          <w:lang w:eastAsia="zh-TW"/>
        </w:rPr>
        <w:t>easily</w:t>
      </w:r>
      <w:r w:rsidR="00446D0D">
        <w:rPr>
          <w:rFonts w:ascii="Arial" w:eastAsiaTheme="minorEastAsia" w:hAnsi="Arial" w:cs="Arial" w:hint="eastAsia"/>
          <w:lang w:eastAsia="zh-TW"/>
        </w:rPr>
        <w:t xml:space="preserve"> with one</w:t>
      </w:r>
      <w:r w:rsidR="00446D0D" w:rsidRPr="00446D0D">
        <w:rPr>
          <w:rFonts w:ascii="Arial" w:eastAsiaTheme="minorEastAsia" w:hAnsi="Arial" w:cs="Arial"/>
          <w:lang w:eastAsia="zh-TW"/>
        </w:rPr>
        <w:t xml:space="preserve"> click</w:t>
      </w:r>
      <w:r w:rsidR="00446D0D">
        <w:rPr>
          <w:rFonts w:ascii="Arial" w:eastAsiaTheme="minorEastAsia" w:hAnsi="Arial" w:cs="Arial"/>
          <w:lang w:eastAsia="zh-TW"/>
        </w:rPr>
        <w:t xml:space="preserve"> </w:t>
      </w:r>
      <w:r w:rsidR="00446D0D">
        <w:rPr>
          <w:rFonts w:ascii="Arial" w:eastAsiaTheme="minorEastAsia" w:hAnsi="Arial" w:cs="Arial" w:hint="eastAsia"/>
          <w:lang w:eastAsia="zh-TW"/>
        </w:rPr>
        <w:t>and drop down</w:t>
      </w:r>
      <w:r w:rsidR="00446D0D" w:rsidRPr="00446D0D">
        <w:rPr>
          <w:rFonts w:ascii="Arial" w:eastAsiaTheme="minorEastAsia" w:hAnsi="Arial" w:cs="Arial"/>
          <w:lang w:eastAsia="zh-TW"/>
        </w:rPr>
        <w:t xml:space="preserve"> the </w:t>
      </w:r>
      <w:r w:rsidR="00446D0D">
        <w:rPr>
          <w:rFonts w:ascii="Arial" w:eastAsiaTheme="minorEastAsia" w:hAnsi="Arial" w:cs="Arial" w:hint="eastAsia"/>
          <w:lang w:eastAsia="zh-TW"/>
        </w:rPr>
        <w:t xml:space="preserve">coarse particles and dirt directly </w:t>
      </w:r>
      <w:r w:rsidR="00446D0D" w:rsidRPr="00446D0D">
        <w:rPr>
          <w:rFonts w:ascii="Arial" w:eastAsiaTheme="minorEastAsia" w:hAnsi="Arial" w:cs="Arial"/>
          <w:lang w:eastAsia="zh-TW"/>
        </w:rPr>
        <w:t>into the bin.</w:t>
      </w:r>
    </w:p>
    <w:p w:rsidR="00975E21" w:rsidRDefault="00975E21" w:rsidP="00B31790">
      <w:pPr>
        <w:adjustRightInd w:val="0"/>
        <w:snapToGrid w:val="0"/>
        <w:contextualSpacing/>
        <w:jc w:val="both"/>
        <w:rPr>
          <w:rFonts w:ascii="Arial" w:eastAsiaTheme="minorEastAsia" w:hAnsi="Arial" w:cs="Arial"/>
          <w:lang w:eastAsia="zh-TW"/>
        </w:rPr>
      </w:pPr>
    </w:p>
    <w:p w:rsidR="00F43160" w:rsidRDefault="005243B4" w:rsidP="00B31790">
      <w:pPr>
        <w:adjustRightInd w:val="0"/>
        <w:snapToGrid w:val="0"/>
        <w:ind w:left="2340"/>
        <w:contextualSpacing/>
        <w:jc w:val="both"/>
        <w:rPr>
          <w:rFonts w:ascii="Arial" w:eastAsiaTheme="minorEastAsia" w:hAnsi="Arial" w:cs="Arial"/>
          <w:lang w:eastAsia="zh-TW"/>
        </w:rPr>
      </w:pPr>
      <w:r w:rsidRPr="005243B4">
        <w:rPr>
          <w:rFonts w:ascii="Arial" w:eastAsiaTheme="minorEastAsia" w:hAnsi="Arial" w:cs="Arial"/>
          <w:lang w:eastAsia="zh-TW"/>
        </w:rPr>
        <w:t>Miele</w:t>
      </w:r>
      <w:r w:rsidR="00A01AFF">
        <w:rPr>
          <w:rFonts w:ascii="Arial" w:eastAsiaTheme="minorEastAsia" w:hAnsi="Arial" w:cs="Arial"/>
          <w:lang w:eastAsia="zh-TW"/>
        </w:rPr>
        <w:t>’</w:t>
      </w:r>
      <w:r w:rsidR="00A01AFF">
        <w:rPr>
          <w:rFonts w:ascii="Arial" w:eastAsiaTheme="minorEastAsia" w:hAnsi="Arial" w:cs="Arial" w:hint="eastAsia"/>
          <w:lang w:eastAsia="zh-TW"/>
        </w:rPr>
        <w:t xml:space="preserve">s scrupulous attention to details on behalf of consumers </w:t>
      </w:r>
      <w:r w:rsidR="000E463A">
        <w:rPr>
          <w:rFonts w:ascii="Arial" w:eastAsiaTheme="minorEastAsia" w:hAnsi="Arial" w:cs="Arial" w:hint="eastAsia"/>
          <w:lang w:eastAsia="zh-TW"/>
        </w:rPr>
        <w:t>was</w:t>
      </w:r>
      <w:r w:rsidR="00A01AFF">
        <w:rPr>
          <w:rFonts w:ascii="Arial" w:eastAsiaTheme="minorEastAsia" w:hAnsi="Arial" w:cs="Arial" w:hint="eastAsia"/>
          <w:lang w:eastAsia="zh-TW"/>
        </w:rPr>
        <w:t xml:space="preserve"> recognized by </w:t>
      </w:r>
      <w:r w:rsidR="000E463A">
        <w:rPr>
          <w:rFonts w:ascii="Arial" w:eastAsiaTheme="minorEastAsia" w:hAnsi="Arial" w:cs="Arial" w:hint="eastAsia"/>
          <w:lang w:eastAsia="zh-TW"/>
        </w:rPr>
        <w:t xml:space="preserve">The </w:t>
      </w:r>
      <w:r w:rsidR="00AD60DD">
        <w:rPr>
          <w:rFonts w:ascii="Arial" w:eastAsiaTheme="minorEastAsia" w:hAnsi="Arial" w:cs="Arial" w:hint="eastAsia"/>
          <w:lang w:eastAsia="zh-TW"/>
        </w:rPr>
        <w:t xml:space="preserve">Red Dot Award last year as the Winner </w:t>
      </w:r>
      <w:r w:rsidR="000E463A">
        <w:rPr>
          <w:rFonts w:ascii="Arial" w:eastAsiaTheme="minorEastAsia" w:hAnsi="Arial" w:cs="Arial" w:hint="eastAsia"/>
          <w:lang w:eastAsia="zh-TW"/>
        </w:rPr>
        <w:t>of</w:t>
      </w:r>
      <w:r w:rsidR="00AD60DD">
        <w:rPr>
          <w:rFonts w:ascii="Arial" w:eastAsiaTheme="minorEastAsia" w:hAnsi="Arial" w:cs="Arial" w:hint="eastAsia"/>
          <w:lang w:eastAsia="zh-TW"/>
        </w:rPr>
        <w:t xml:space="preserve"> Product Design. </w:t>
      </w:r>
    </w:p>
    <w:p w:rsidR="00097E0A" w:rsidRDefault="00097E0A" w:rsidP="00B31790">
      <w:pPr>
        <w:adjustRightInd w:val="0"/>
        <w:snapToGrid w:val="0"/>
        <w:contextualSpacing/>
        <w:jc w:val="both"/>
        <w:rPr>
          <w:rFonts w:ascii="Arial" w:eastAsiaTheme="minorEastAsia" w:hAnsi="Arial" w:cs="Arial"/>
          <w:lang w:eastAsia="zh-TW"/>
        </w:rPr>
      </w:pPr>
    </w:p>
    <w:p w:rsidR="00097E0A" w:rsidRDefault="00097E0A" w:rsidP="00B31790">
      <w:pPr>
        <w:adjustRightInd w:val="0"/>
        <w:snapToGrid w:val="0"/>
        <w:contextualSpacing/>
        <w:jc w:val="both"/>
        <w:rPr>
          <w:rFonts w:ascii="Arial" w:eastAsiaTheme="minorEastAsia" w:hAnsi="Arial" w:cs="Arial"/>
          <w:lang w:eastAsia="zh-TW"/>
        </w:rPr>
      </w:pPr>
    </w:p>
    <w:p w:rsidR="00097E0A" w:rsidRDefault="00097E0A" w:rsidP="00B31790">
      <w:pPr>
        <w:adjustRightInd w:val="0"/>
        <w:snapToGrid w:val="0"/>
        <w:contextualSpacing/>
        <w:jc w:val="both"/>
        <w:rPr>
          <w:rFonts w:ascii="Arial" w:eastAsiaTheme="minorEastAsia" w:hAnsi="Arial" w:cs="Arial"/>
          <w:lang w:eastAsia="zh-TW"/>
        </w:rPr>
      </w:pPr>
    </w:p>
    <w:p w:rsidR="00EE6FC1" w:rsidRDefault="00EE6FC1" w:rsidP="00B31790">
      <w:pPr>
        <w:adjustRightInd w:val="0"/>
        <w:snapToGrid w:val="0"/>
        <w:contextualSpacing/>
        <w:jc w:val="both"/>
        <w:rPr>
          <w:rFonts w:ascii="Arial" w:eastAsiaTheme="minorEastAsia" w:hAnsi="Arial" w:cs="Arial"/>
          <w:lang w:eastAsia="zh-TW"/>
        </w:rPr>
      </w:pPr>
    </w:p>
    <w:p w:rsidR="00EE6FC1" w:rsidRDefault="00EE6FC1" w:rsidP="00B31790">
      <w:pPr>
        <w:adjustRightInd w:val="0"/>
        <w:snapToGrid w:val="0"/>
        <w:contextualSpacing/>
        <w:jc w:val="both"/>
        <w:rPr>
          <w:rFonts w:ascii="Arial" w:eastAsiaTheme="minorEastAsia" w:hAnsi="Arial" w:cs="Arial"/>
          <w:lang w:eastAsia="zh-TW"/>
        </w:rPr>
      </w:pPr>
    </w:p>
    <w:p w:rsidR="00EE6FC1" w:rsidRDefault="00EE6FC1" w:rsidP="00B31790">
      <w:pPr>
        <w:adjustRightInd w:val="0"/>
        <w:snapToGrid w:val="0"/>
        <w:contextualSpacing/>
        <w:jc w:val="both"/>
        <w:rPr>
          <w:rFonts w:ascii="Arial" w:eastAsiaTheme="minorEastAsia" w:hAnsi="Arial" w:cs="Arial"/>
          <w:lang w:eastAsia="zh-TW"/>
        </w:rPr>
      </w:pPr>
    </w:p>
    <w:p w:rsidR="00EE6FC1" w:rsidRDefault="00EE6FC1" w:rsidP="00B31790">
      <w:pPr>
        <w:adjustRightInd w:val="0"/>
        <w:snapToGrid w:val="0"/>
        <w:contextualSpacing/>
        <w:jc w:val="both"/>
        <w:rPr>
          <w:rFonts w:ascii="Arial" w:eastAsiaTheme="minorEastAsia" w:hAnsi="Arial" w:cs="Arial"/>
          <w:lang w:eastAsia="zh-TW"/>
        </w:rPr>
      </w:pPr>
    </w:p>
    <w:p w:rsidR="00EE6FC1" w:rsidRDefault="00EE6FC1" w:rsidP="00B31790">
      <w:pPr>
        <w:adjustRightInd w:val="0"/>
        <w:snapToGrid w:val="0"/>
        <w:contextualSpacing/>
        <w:jc w:val="both"/>
        <w:rPr>
          <w:rFonts w:ascii="Arial" w:eastAsiaTheme="minorEastAsia" w:hAnsi="Arial" w:cs="Arial"/>
          <w:lang w:eastAsia="zh-TW"/>
        </w:rPr>
      </w:pPr>
    </w:p>
    <w:p w:rsidR="00097E0A" w:rsidRDefault="00097E0A" w:rsidP="00097E0A">
      <w:pPr>
        <w:adjustRightInd w:val="0"/>
        <w:contextualSpacing/>
        <w:jc w:val="both"/>
        <w:rPr>
          <w:rFonts w:ascii="Arial" w:eastAsiaTheme="minorEastAsia" w:hAnsi="Arial" w:cs="Arial"/>
          <w:lang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2524"/>
        <w:gridCol w:w="2541"/>
        <w:gridCol w:w="2519"/>
      </w:tblGrid>
      <w:tr w:rsidR="00936357" w:rsidTr="00F43160">
        <w:tc>
          <w:tcPr>
            <w:tcW w:w="2526" w:type="dxa"/>
            <w:vAlign w:val="center"/>
          </w:tcPr>
          <w:p w:rsidR="00F43160" w:rsidRDefault="00F43160" w:rsidP="00097E0A">
            <w:pPr>
              <w:adjustRightInd w:val="0"/>
              <w:contextualSpacing/>
              <w:jc w:val="center"/>
              <w:rPr>
                <w:rFonts w:ascii="Arial" w:eastAsiaTheme="minorEastAsia" w:hAnsi="Arial" w:cs="Arial"/>
                <w:lang w:eastAsia="zh-TW"/>
              </w:rPr>
            </w:pPr>
            <w:r>
              <w:rPr>
                <w:rFonts w:ascii="Arial" w:eastAsiaTheme="minorEastAsia" w:hAnsi="Arial" w:cs="Arial"/>
                <w:noProof/>
                <w:lang w:val="en-SG" w:eastAsia="zh-TW"/>
              </w:rPr>
              <w:drawing>
                <wp:inline distT="0" distB="0" distL="0" distR="0" wp14:anchorId="2D7209FD" wp14:editId="0AF5F38C">
                  <wp:extent cx="1408043" cy="966716"/>
                  <wp:effectExtent l="0" t="0" r="1905"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a:ext>
                            </a:extLst>
                          </a:blip>
                          <a:srcRect/>
                          <a:stretch/>
                        </pic:blipFill>
                        <pic:spPr bwMode="auto">
                          <a:xfrm>
                            <a:off x="0" y="0"/>
                            <a:ext cx="1409221" cy="967525"/>
                          </a:xfrm>
                          <a:prstGeom prst="rect">
                            <a:avLst/>
                          </a:prstGeom>
                          <a:ln>
                            <a:noFill/>
                          </a:ln>
                          <a:extLst>
                            <a:ext uri="{53640926-AAD7-44D8-BBD7-CCE9431645EC}">
                              <a14:shadowObscured xmlns:a14="http://schemas.microsoft.com/office/drawing/2010/main"/>
                            </a:ext>
                          </a:extLst>
                        </pic:spPr>
                      </pic:pic>
                    </a:graphicData>
                  </a:graphic>
                </wp:inline>
              </w:drawing>
            </w:r>
          </w:p>
        </w:tc>
        <w:tc>
          <w:tcPr>
            <w:tcW w:w="2526" w:type="dxa"/>
          </w:tcPr>
          <w:p w:rsidR="00E0274C" w:rsidRDefault="00936357" w:rsidP="00097E0A">
            <w:pPr>
              <w:adjustRightInd w:val="0"/>
              <w:contextualSpacing/>
              <w:jc w:val="both"/>
              <w:rPr>
                <w:rFonts w:ascii="Arial" w:eastAsiaTheme="minorEastAsia" w:hAnsi="Arial" w:cs="Arial"/>
                <w:lang w:eastAsia="zh-TW"/>
              </w:rPr>
            </w:pPr>
            <w:r>
              <w:rPr>
                <w:rFonts w:ascii="Arial" w:eastAsiaTheme="minorEastAsia" w:hAnsi="Arial" w:cs="Arial"/>
                <w:noProof/>
                <w:lang w:val="en-SG" w:eastAsia="zh-TW"/>
              </w:rPr>
              <w:drawing>
                <wp:inline distT="0" distB="0" distL="0" distR="0" wp14:anchorId="188D0406" wp14:editId="74E01C90">
                  <wp:extent cx="1431377" cy="952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1434009" cy="954252"/>
                          </a:xfrm>
                          <a:prstGeom prst="rect">
                            <a:avLst/>
                          </a:prstGeom>
                          <a:noFill/>
                        </pic:spPr>
                      </pic:pic>
                    </a:graphicData>
                  </a:graphic>
                </wp:inline>
              </w:drawing>
            </w:r>
          </w:p>
        </w:tc>
        <w:tc>
          <w:tcPr>
            <w:tcW w:w="2527" w:type="dxa"/>
            <w:vAlign w:val="center"/>
          </w:tcPr>
          <w:p w:rsidR="00E0274C" w:rsidRDefault="00B7218F" w:rsidP="00097E0A">
            <w:pPr>
              <w:adjustRightInd w:val="0"/>
              <w:contextualSpacing/>
              <w:jc w:val="center"/>
              <w:rPr>
                <w:rFonts w:ascii="Arial" w:eastAsiaTheme="minorEastAsia" w:hAnsi="Arial" w:cs="Arial"/>
                <w:lang w:eastAsia="zh-TW"/>
              </w:rPr>
            </w:pPr>
            <w:r>
              <w:rPr>
                <w:noProof/>
                <w:lang w:val="en-SG" w:eastAsia="zh-TW"/>
              </w:rPr>
              <w:drawing>
                <wp:inline distT="0" distB="0" distL="0" distR="0" wp14:anchorId="54B4BDF7" wp14:editId="34E89E19">
                  <wp:extent cx="1476375" cy="985260"/>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print">
                            <a:extLst>
                              <a:ext uri="{28A0092B-C50C-407E-A947-70E740481C1C}">
                                <a14:useLocalDpi xmlns:a14="http://schemas.microsoft.com/office/drawing/2010/main"/>
                              </a:ext>
                            </a:extLst>
                          </a:blip>
                          <a:srcRect/>
                          <a:stretch/>
                        </pic:blipFill>
                        <pic:spPr bwMode="auto">
                          <a:xfrm>
                            <a:off x="0" y="0"/>
                            <a:ext cx="1478406" cy="986616"/>
                          </a:xfrm>
                          <a:prstGeom prst="rect">
                            <a:avLst/>
                          </a:prstGeom>
                          <a:ln>
                            <a:noFill/>
                          </a:ln>
                          <a:extLst>
                            <a:ext uri="{53640926-AAD7-44D8-BBD7-CCE9431645EC}">
                              <a14:shadowObscured xmlns:a14="http://schemas.microsoft.com/office/drawing/2010/main"/>
                            </a:ext>
                          </a:extLst>
                        </pic:spPr>
                      </pic:pic>
                    </a:graphicData>
                  </a:graphic>
                </wp:inline>
              </w:drawing>
            </w:r>
          </w:p>
        </w:tc>
        <w:tc>
          <w:tcPr>
            <w:tcW w:w="2527" w:type="dxa"/>
          </w:tcPr>
          <w:p w:rsidR="00E0274C" w:rsidRDefault="00936357" w:rsidP="00097E0A">
            <w:pPr>
              <w:adjustRightInd w:val="0"/>
              <w:contextualSpacing/>
              <w:jc w:val="center"/>
              <w:rPr>
                <w:rFonts w:ascii="Arial" w:eastAsiaTheme="minorEastAsia" w:hAnsi="Arial" w:cs="Arial"/>
                <w:lang w:eastAsia="zh-TW"/>
              </w:rPr>
            </w:pPr>
            <w:r>
              <w:rPr>
                <w:rFonts w:ascii="Arial" w:eastAsiaTheme="minorEastAsia" w:hAnsi="Arial" w:cs="Arial"/>
                <w:noProof/>
                <w:lang w:val="en-SG" w:eastAsia="zh-TW"/>
              </w:rPr>
              <w:drawing>
                <wp:inline distT="0" distB="0" distL="0" distR="0" wp14:anchorId="5B05F81A" wp14:editId="0F0BE12E">
                  <wp:extent cx="1350621" cy="99060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353370" cy="992616"/>
                          </a:xfrm>
                          <a:prstGeom prst="rect">
                            <a:avLst/>
                          </a:prstGeom>
                          <a:noFill/>
                        </pic:spPr>
                      </pic:pic>
                    </a:graphicData>
                  </a:graphic>
                </wp:inline>
              </w:drawing>
            </w:r>
          </w:p>
        </w:tc>
      </w:tr>
      <w:tr w:rsidR="00936357" w:rsidTr="00F43160">
        <w:tc>
          <w:tcPr>
            <w:tcW w:w="2526" w:type="dxa"/>
          </w:tcPr>
          <w:p w:rsidR="00E0274C" w:rsidRPr="00936357" w:rsidRDefault="0030778D" w:rsidP="00B00F37">
            <w:pPr>
              <w:adjustRightInd w:val="0"/>
              <w:snapToGrid w:val="0"/>
              <w:ind w:right="144"/>
              <w:contextualSpacing/>
              <w:rPr>
                <w:rFonts w:ascii="Arial" w:eastAsiaTheme="minorEastAsia" w:hAnsi="Arial" w:cs="Arial"/>
                <w:sz w:val="18"/>
                <w:szCs w:val="18"/>
                <w:lang w:eastAsia="zh-TW"/>
              </w:rPr>
            </w:pPr>
            <w:r>
              <w:rPr>
                <w:rFonts w:ascii="Arial" w:eastAsiaTheme="minorEastAsia" w:hAnsi="Arial" w:cs="Arial" w:hint="eastAsia"/>
                <w:sz w:val="18"/>
                <w:szCs w:val="18"/>
                <w:lang w:eastAsia="zh-TW"/>
              </w:rPr>
              <w:t>4 power settings for</w:t>
            </w:r>
            <w:r w:rsidR="00897D4A">
              <w:rPr>
                <w:rFonts w:ascii="Arial" w:eastAsiaTheme="minorEastAsia" w:hAnsi="Arial" w:cs="Arial" w:hint="eastAsia"/>
                <w:sz w:val="18"/>
                <w:szCs w:val="18"/>
                <w:lang w:eastAsia="zh-TW"/>
              </w:rPr>
              <w:t xml:space="preserve"> </w:t>
            </w:r>
            <w:r w:rsidR="00975E21">
              <w:rPr>
                <w:rFonts w:ascii="Arial" w:eastAsiaTheme="minorEastAsia" w:hAnsi="Arial" w:cs="Arial" w:hint="eastAsia"/>
                <w:sz w:val="18"/>
                <w:szCs w:val="18"/>
                <w:lang w:eastAsia="zh-TW"/>
              </w:rPr>
              <w:t xml:space="preserve">optimum cleaning on </w:t>
            </w:r>
            <w:r w:rsidR="00897D4A">
              <w:rPr>
                <w:rFonts w:ascii="Arial" w:eastAsiaTheme="minorEastAsia" w:hAnsi="Arial" w:cs="Arial" w:hint="eastAsia"/>
                <w:sz w:val="18"/>
                <w:szCs w:val="18"/>
                <w:lang w:eastAsia="zh-TW"/>
              </w:rPr>
              <w:t>various surface</w:t>
            </w:r>
            <w:r w:rsidR="00975E21">
              <w:rPr>
                <w:rFonts w:ascii="Arial" w:eastAsiaTheme="minorEastAsia" w:hAnsi="Arial" w:cs="Arial" w:hint="eastAsia"/>
                <w:sz w:val="18"/>
                <w:szCs w:val="18"/>
                <w:lang w:eastAsia="zh-TW"/>
              </w:rPr>
              <w:t>s</w:t>
            </w:r>
            <w:r w:rsidR="00014DAE">
              <w:rPr>
                <w:rFonts w:ascii="Arial" w:eastAsiaTheme="minorEastAsia" w:hAnsi="Arial" w:cs="Arial" w:hint="eastAsia"/>
                <w:sz w:val="18"/>
                <w:szCs w:val="18"/>
                <w:lang w:eastAsia="zh-TW"/>
              </w:rPr>
              <w:t xml:space="preserve"> </w:t>
            </w:r>
            <w:r w:rsidR="00897D4A">
              <w:rPr>
                <w:rFonts w:ascii="Arial" w:eastAsiaTheme="minorEastAsia" w:hAnsi="Arial" w:cs="Arial" w:hint="eastAsia"/>
                <w:sz w:val="18"/>
                <w:szCs w:val="18"/>
                <w:lang w:eastAsia="zh-TW"/>
              </w:rPr>
              <w:t>e.g. floor, carpet, curtains, bedding and sofa etc.</w:t>
            </w:r>
            <w:r w:rsidR="00E0274C" w:rsidRPr="00936357">
              <w:rPr>
                <w:rFonts w:ascii="Arial" w:eastAsiaTheme="minorEastAsia" w:hAnsi="Arial" w:cs="Arial" w:hint="eastAsia"/>
                <w:sz w:val="18"/>
                <w:szCs w:val="18"/>
                <w:lang w:eastAsia="zh-TW"/>
              </w:rPr>
              <w:t xml:space="preserve"> </w:t>
            </w:r>
          </w:p>
        </w:tc>
        <w:tc>
          <w:tcPr>
            <w:tcW w:w="2526" w:type="dxa"/>
          </w:tcPr>
          <w:p w:rsidR="00E0274C" w:rsidRPr="00CA6A69" w:rsidRDefault="00483BDD" w:rsidP="00B00F37">
            <w:pPr>
              <w:adjustRightInd w:val="0"/>
              <w:snapToGrid w:val="0"/>
              <w:ind w:right="144"/>
              <w:contextualSpacing/>
              <w:rPr>
                <w:rFonts w:ascii="Arial" w:eastAsiaTheme="minorEastAsia" w:hAnsi="Arial" w:cs="Arial"/>
                <w:sz w:val="18"/>
                <w:szCs w:val="18"/>
                <w:lang w:eastAsia="zh-TW"/>
              </w:rPr>
            </w:pPr>
            <w:r>
              <w:rPr>
                <w:rFonts w:ascii="Arial" w:eastAsiaTheme="minorEastAsia" w:hAnsi="Arial" w:cs="Arial" w:hint="eastAsia"/>
                <w:sz w:val="18"/>
                <w:szCs w:val="18"/>
                <w:lang w:eastAsia="zh-TW"/>
              </w:rPr>
              <w:t>M</w:t>
            </w:r>
            <w:r w:rsidRPr="00CA6A69">
              <w:rPr>
                <w:rFonts w:ascii="Arial" w:eastAsiaTheme="minorEastAsia" w:hAnsi="Arial" w:cs="Arial"/>
                <w:sz w:val="18"/>
                <w:szCs w:val="18"/>
                <w:lang w:eastAsia="zh-TW"/>
              </w:rPr>
              <w:t>aximum</w:t>
            </w:r>
            <w:r>
              <w:rPr>
                <w:rFonts w:ascii="Arial" w:eastAsiaTheme="minorEastAsia" w:hAnsi="Arial" w:cs="Arial" w:hint="eastAsia"/>
                <w:sz w:val="18"/>
                <w:szCs w:val="18"/>
                <w:lang w:eastAsia="zh-TW"/>
              </w:rPr>
              <w:t xml:space="preserve"> </w:t>
            </w:r>
            <w:r w:rsidRPr="00CA6A69">
              <w:rPr>
                <w:rFonts w:ascii="Arial" w:eastAsiaTheme="minorEastAsia" w:hAnsi="Arial" w:cs="Arial"/>
                <w:sz w:val="18"/>
                <w:szCs w:val="18"/>
                <w:lang w:eastAsia="zh-TW"/>
              </w:rPr>
              <w:t xml:space="preserve">mobility and ergonomic </w:t>
            </w:r>
            <w:r>
              <w:rPr>
                <w:rFonts w:ascii="Arial" w:eastAsiaTheme="minorEastAsia" w:hAnsi="Arial" w:cs="Arial" w:hint="eastAsia"/>
                <w:sz w:val="18"/>
                <w:szCs w:val="18"/>
                <w:lang w:eastAsia="zh-TW"/>
              </w:rPr>
              <w:t>h</w:t>
            </w:r>
            <w:r w:rsidRPr="00CA6A69">
              <w:rPr>
                <w:rFonts w:ascii="Arial" w:eastAsiaTheme="minorEastAsia" w:hAnsi="Arial" w:cs="Arial"/>
                <w:sz w:val="18"/>
                <w:szCs w:val="18"/>
                <w:lang w:eastAsia="zh-TW"/>
              </w:rPr>
              <w:t>andling</w:t>
            </w:r>
            <w:r>
              <w:rPr>
                <w:rFonts w:ascii="Arial" w:eastAsiaTheme="minorEastAsia" w:hAnsi="Arial" w:cs="Arial" w:hint="eastAsia"/>
                <w:sz w:val="18"/>
                <w:szCs w:val="18"/>
                <w:lang w:eastAsia="zh-TW"/>
              </w:rPr>
              <w:t xml:space="preserve"> with </w:t>
            </w:r>
            <w:proofErr w:type="spellStart"/>
            <w:proofErr w:type="gramStart"/>
            <w:r w:rsidR="00E0274C" w:rsidRPr="00CA6A69">
              <w:rPr>
                <w:rFonts w:ascii="Arial" w:eastAsiaTheme="minorEastAsia" w:hAnsi="Arial" w:cs="Arial"/>
                <w:sz w:val="18"/>
                <w:szCs w:val="18"/>
                <w:lang w:eastAsia="zh-TW"/>
              </w:rPr>
              <w:t>EcoComfort</w:t>
            </w:r>
            <w:proofErr w:type="spellEnd"/>
            <w:r w:rsidR="00CA6A69" w:rsidRPr="00CA6A69">
              <w:rPr>
                <w:rFonts w:ascii="Arial" w:eastAsiaTheme="minorEastAsia" w:hAnsi="Arial" w:cs="Arial"/>
                <w:sz w:val="18"/>
                <w:szCs w:val="18"/>
                <w:lang w:eastAsia="zh-TW"/>
              </w:rPr>
              <w:t xml:space="preserve"> </w:t>
            </w:r>
            <w:r w:rsidR="007C174E" w:rsidRPr="00CA6A69">
              <w:rPr>
                <w:rFonts w:ascii="Arial" w:eastAsiaTheme="minorEastAsia" w:hAnsi="Arial" w:cs="Arial"/>
                <w:sz w:val="18"/>
                <w:szCs w:val="18"/>
                <w:lang w:eastAsia="zh-TW"/>
              </w:rPr>
              <w:t xml:space="preserve"> handle</w:t>
            </w:r>
            <w:proofErr w:type="gramEnd"/>
            <w:r w:rsidR="0027700A">
              <w:t xml:space="preserve"> </w:t>
            </w:r>
            <w:r w:rsidR="0027700A">
              <w:rPr>
                <w:rFonts w:eastAsiaTheme="minorEastAsia" w:hint="eastAsia"/>
                <w:lang w:eastAsia="zh-TW"/>
              </w:rPr>
              <w:t>(</w:t>
            </w:r>
            <w:r w:rsidR="0027700A" w:rsidRPr="0027700A">
              <w:rPr>
                <w:rFonts w:ascii="Arial" w:eastAsiaTheme="minorEastAsia" w:hAnsi="Arial" w:cs="Arial"/>
                <w:sz w:val="18"/>
                <w:szCs w:val="18"/>
                <w:lang w:eastAsia="zh-TW"/>
              </w:rPr>
              <w:t>depending on model</w:t>
            </w:r>
            <w:r w:rsidR="0027700A">
              <w:rPr>
                <w:rFonts w:ascii="Arial" w:eastAsiaTheme="minorEastAsia" w:hAnsi="Arial" w:cs="Arial" w:hint="eastAsia"/>
                <w:sz w:val="18"/>
                <w:szCs w:val="18"/>
                <w:lang w:eastAsia="zh-TW"/>
              </w:rPr>
              <w:t>)</w:t>
            </w:r>
            <w:r w:rsidR="007C174E" w:rsidRPr="00CA6A69">
              <w:rPr>
                <w:rFonts w:ascii="Arial" w:eastAsiaTheme="minorEastAsia" w:hAnsi="Arial" w:cs="Arial"/>
                <w:sz w:val="18"/>
                <w:szCs w:val="18"/>
                <w:lang w:eastAsia="zh-TW"/>
              </w:rPr>
              <w:t xml:space="preserve">, height-adjustable Comfort </w:t>
            </w:r>
            <w:r w:rsidR="0027700A">
              <w:rPr>
                <w:rFonts w:ascii="Arial" w:eastAsiaTheme="minorEastAsia" w:hAnsi="Arial" w:cs="Arial" w:hint="eastAsia"/>
                <w:sz w:val="18"/>
                <w:szCs w:val="18"/>
                <w:lang w:eastAsia="zh-TW"/>
              </w:rPr>
              <w:t>tube</w:t>
            </w:r>
            <w:r w:rsidR="007C174E" w:rsidRPr="00CA6A69">
              <w:rPr>
                <w:rFonts w:ascii="Arial" w:hAnsi="Arial" w:cs="Arial"/>
                <w:sz w:val="18"/>
                <w:szCs w:val="18"/>
              </w:rPr>
              <w:t xml:space="preserve"> </w:t>
            </w:r>
            <w:r w:rsidR="00B00F37">
              <w:rPr>
                <w:rFonts w:ascii="Arial" w:eastAsiaTheme="minorEastAsia" w:hAnsi="Arial" w:cs="Arial" w:hint="eastAsia"/>
                <w:sz w:val="18"/>
                <w:szCs w:val="18"/>
                <w:lang w:eastAsia="zh-TW"/>
              </w:rPr>
              <w:t>and four</w:t>
            </w:r>
            <w:r>
              <w:rPr>
                <w:rFonts w:ascii="Arial" w:eastAsiaTheme="minorEastAsia" w:hAnsi="Arial" w:cs="Arial" w:hint="eastAsia"/>
                <w:sz w:val="18"/>
                <w:szCs w:val="18"/>
                <w:lang w:eastAsia="zh-TW"/>
              </w:rPr>
              <w:t xml:space="preserve"> </w:t>
            </w:r>
            <w:r w:rsidR="007C174E" w:rsidRPr="00CA6A69">
              <w:rPr>
                <w:rFonts w:ascii="Arial" w:eastAsiaTheme="minorEastAsia" w:hAnsi="Arial" w:cs="Arial"/>
                <w:sz w:val="18"/>
                <w:szCs w:val="18"/>
                <w:lang w:eastAsia="zh-TW"/>
              </w:rPr>
              <w:t>360° castor wheels</w:t>
            </w:r>
            <w:r>
              <w:rPr>
                <w:rFonts w:ascii="Arial" w:eastAsiaTheme="minorEastAsia" w:hAnsi="Arial" w:cs="Arial" w:hint="eastAsia"/>
                <w:sz w:val="18"/>
                <w:szCs w:val="18"/>
                <w:lang w:eastAsia="zh-TW"/>
              </w:rPr>
              <w:t>.</w:t>
            </w:r>
            <w:r w:rsidR="007C174E" w:rsidRPr="00CA6A69">
              <w:rPr>
                <w:rFonts w:ascii="Arial" w:eastAsiaTheme="minorEastAsia" w:hAnsi="Arial" w:cs="Arial"/>
                <w:sz w:val="18"/>
                <w:szCs w:val="18"/>
                <w:lang w:eastAsia="zh-TW"/>
              </w:rPr>
              <w:t xml:space="preserve"> </w:t>
            </w:r>
          </w:p>
        </w:tc>
        <w:tc>
          <w:tcPr>
            <w:tcW w:w="2527" w:type="dxa"/>
          </w:tcPr>
          <w:p w:rsidR="006D334E" w:rsidRPr="009E7C74" w:rsidRDefault="009E7C74" w:rsidP="00B00F37">
            <w:pPr>
              <w:adjustRightInd w:val="0"/>
              <w:snapToGrid w:val="0"/>
              <w:contextualSpacing/>
              <w:rPr>
                <w:rFonts w:ascii="Arial" w:eastAsiaTheme="minorEastAsia" w:hAnsi="Arial" w:cs="Arial"/>
                <w:i/>
                <w:sz w:val="18"/>
                <w:szCs w:val="18"/>
                <w:lang w:eastAsia="zh-TW"/>
              </w:rPr>
            </w:pPr>
            <w:r>
              <w:rPr>
                <w:rFonts w:ascii="Arial" w:eastAsiaTheme="minorEastAsia" w:hAnsi="Arial" w:cs="Arial" w:hint="eastAsia"/>
                <w:sz w:val="18"/>
                <w:szCs w:val="18"/>
                <w:lang w:eastAsia="zh-TW"/>
              </w:rPr>
              <w:t>T</w:t>
            </w:r>
            <w:r w:rsidRPr="009E7C74">
              <w:rPr>
                <w:rFonts w:ascii="Arial" w:eastAsiaTheme="minorEastAsia" w:hAnsi="Arial" w:cs="Arial"/>
                <w:sz w:val="18"/>
                <w:szCs w:val="18"/>
                <w:lang w:eastAsia="zh-TW"/>
              </w:rPr>
              <w:t xml:space="preserve">he upholstery nozzle and crevice nozzle </w:t>
            </w:r>
            <w:r>
              <w:rPr>
                <w:rFonts w:ascii="Arial" w:eastAsiaTheme="minorEastAsia" w:hAnsi="Arial" w:cs="Arial"/>
                <w:sz w:val="18"/>
                <w:szCs w:val="18"/>
                <w:lang w:eastAsia="zh-TW"/>
              </w:rPr>
              <w:t xml:space="preserve">are integrated </w:t>
            </w:r>
            <w:r w:rsidRPr="009E7C74">
              <w:rPr>
                <w:rFonts w:ascii="Arial" w:eastAsiaTheme="minorEastAsia" w:hAnsi="Arial" w:cs="Arial"/>
                <w:sz w:val="18"/>
                <w:szCs w:val="18"/>
                <w:lang w:eastAsia="zh-TW"/>
              </w:rPr>
              <w:t>for all eventualities</w:t>
            </w:r>
            <w:r w:rsidRPr="009E7C74">
              <w:rPr>
                <w:rFonts w:ascii="Arial" w:eastAsiaTheme="minorEastAsia" w:hAnsi="Arial" w:cs="Arial" w:hint="eastAsia"/>
                <w:sz w:val="18"/>
                <w:szCs w:val="18"/>
                <w:lang w:eastAsia="zh-TW"/>
              </w:rPr>
              <w:t>.</w:t>
            </w:r>
          </w:p>
          <w:p w:rsidR="00E0274C" w:rsidRPr="00936357" w:rsidRDefault="00E0274C" w:rsidP="00B00F37">
            <w:pPr>
              <w:adjustRightInd w:val="0"/>
              <w:snapToGrid w:val="0"/>
              <w:contextualSpacing/>
              <w:rPr>
                <w:rFonts w:ascii="Arial" w:eastAsiaTheme="minorEastAsia" w:hAnsi="Arial" w:cs="Arial"/>
                <w:sz w:val="18"/>
                <w:szCs w:val="18"/>
                <w:lang w:eastAsia="zh-TW"/>
              </w:rPr>
            </w:pPr>
            <w:r w:rsidRPr="00936357">
              <w:rPr>
                <w:rFonts w:ascii="Arial" w:eastAsiaTheme="minorEastAsia" w:hAnsi="Arial" w:cs="Arial" w:hint="eastAsia"/>
                <w:i/>
                <w:sz w:val="18"/>
                <w:szCs w:val="18"/>
                <w:lang w:eastAsia="zh-TW"/>
              </w:rPr>
              <w:t>*</w:t>
            </w:r>
            <w:r w:rsidR="009E7C74" w:rsidRPr="009E7C74">
              <w:rPr>
                <w:rFonts w:ascii="Arial" w:eastAsiaTheme="minorEastAsia" w:hAnsi="Arial" w:cs="Arial" w:hint="eastAsia"/>
                <w:i/>
                <w:sz w:val="18"/>
                <w:szCs w:val="18"/>
                <w:lang w:eastAsia="zh-TW"/>
              </w:rPr>
              <w:t xml:space="preserve">An extra </w:t>
            </w:r>
            <w:r w:rsidR="009E7C74" w:rsidRPr="009E7C74">
              <w:rPr>
                <w:rFonts w:ascii="Arial" w:eastAsiaTheme="minorEastAsia" w:hAnsi="Arial" w:cs="Arial"/>
                <w:i/>
                <w:sz w:val="18"/>
                <w:szCs w:val="18"/>
                <w:lang w:eastAsia="zh-TW"/>
              </w:rPr>
              <w:t>crevice nozzle</w:t>
            </w:r>
            <w:r w:rsidR="009E7C74" w:rsidRPr="009E7C74">
              <w:rPr>
                <w:rFonts w:ascii="Arial" w:eastAsiaTheme="minorEastAsia" w:hAnsi="Arial" w:cs="Arial"/>
                <w:sz w:val="18"/>
                <w:szCs w:val="18"/>
                <w:lang w:eastAsia="zh-TW"/>
              </w:rPr>
              <w:t xml:space="preserve"> </w:t>
            </w:r>
            <w:r w:rsidR="009E7C74" w:rsidRPr="00936357">
              <w:rPr>
                <w:rFonts w:ascii="Arial" w:eastAsiaTheme="minorEastAsia" w:hAnsi="Arial" w:cs="Arial" w:hint="eastAsia"/>
                <w:i/>
                <w:sz w:val="18"/>
                <w:szCs w:val="18"/>
                <w:lang w:eastAsia="zh-TW"/>
              </w:rPr>
              <w:t>SFD 20</w:t>
            </w:r>
            <w:r w:rsidR="009E7C74">
              <w:rPr>
                <w:rFonts w:ascii="Arial" w:eastAsiaTheme="minorEastAsia" w:hAnsi="Arial" w:cs="Arial" w:hint="eastAsia"/>
                <w:i/>
                <w:sz w:val="18"/>
                <w:szCs w:val="18"/>
                <w:lang w:eastAsia="zh-TW"/>
              </w:rPr>
              <w:t xml:space="preserve"> for </w:t>
            </w:r>
            <w:r w:rsidRPr="00936357">
              <w:rPr>
                <w:rFonts w:ascii="Arial" w:eastAsiaTheme="minorEastAsia" w:hAnsi="Arial" w:cs="Arial" w:hint="eastAsia"/>
                <w:i/>
                <w:sz w:val="18"/>
                <w:szCs w:val="18"/>
                <w:lang w:eastAsia="zh-TW"/>
              </w:rPr>
              <w:t>Blizzard CX1 Excellence (</w:t>
            </w:r>
            <w:r w:rsidR="009E7C74">
              <w:rPr>
                <w:rFonts w:ascii="Arial" w:eastAsiaTheme="minorEastAsia" w:hAnsi="Arial" w:cs="Arial" w:hint="eastAsia"/>
                <w:i/>
                <w:sz w:val="18"/>
                <w:szCs w:val="18"/>
                <w:lang w:eastAsia="zh-TW"/>
              </w:rPr>
              <w:t>Graphite Grey</w:t>
            </w:r>
            <w:r w:rsidRPr="00936357">
              <w:rPr>
                <w:rFonts w:ascii="Arial" w:eastAsiaTheme="minorEastAsia" w:hAnsi="Arial" w:cs="Arial" w:hint="eastAsia"/>
                <w:i/>
                <w:sz w:val="18"/>
                <w:szCs w:val="18"/>
                <w:lang w:eastAsia="zh-TW"/>
              </w:rPr>
              <w:t>)</w:t>
            </w:r>
            <w:r w:rsidR="009E7C74">
              <w:rPr>
                <w:rFonts w:ascii="Arial" w:eastAsiaTheme="minorEastAsia" w:hAnsi="Arial" w:cs="Arial" w:hint="eastAsia"/>
                <w:i/>
                <w:sz w:val="18"/>
                <w:szCs w:val="18"/>
                <w:lang w:eastAsia="zh-TW"/>
              </w:rPr>
              <w:t xml:space="preserve"> ; an </w:t>
            </w:r>
            <w:r w:rsidR="009E7C74">
              <w:rPr>
                <w:rFonts w:ascii="Arial" w:eastAsiaTheme="minorEastAsia" w:hAnsi="Arial" w:cs="Arial"/>
                <w:i/>
                <w:sz w:val="18"/>
                <w:szCs w:val="18"/>
                <w:lang w:eastAsia="zh-TW"/>
              </w:rPr>
              <w:t>extra</w:t>
            </w:r>
            <w:r w:rsidR="009E7C74">
              <w:rPr>
                <w:rFonts w:ascii="Arial" w:eastAsiaTheme="minorEastAsia" w:hAnsi="Arial" w:cs="Arial" w:hint="eastAsia"/>
                <w:i/>
                <w:sz w:val="18"/>
                <w:szCs w:val="18"/>
                <w:lang w:eastAsia="zh-TW"/>
              </w:rPr>
              <w:t xml:space="preserve"> brush for </w:t>
            </w:r>
            <w:r w:rsidRPr="00936357">
              <w:rPr>
                <w:rFonts w:ascii="Arial" w:eastAsiaTheme="minorEastAsia" w:hAnsi="Arial" w:cs="Arial" w:hint="eastAsia"/>
                <w:i/>
                <w:sz w:val="18"/>
                <w:szCs w:val="18"/>
                <w:lang w:eastAsia="zh-TW"/>
              </w:rPr>
              <w:t>Blizzard CX1</w:t>
            </w:r>
            <w:r w:rsidRPr="00936357">
              <w:rPr>
                <w:rFonts w:ascii="Arial" w:eastAsiaTheme="minorEastAsia" w:hAnsi="Arial" w:cs="Arial"/>
                <w:i/>
                <w:sz w:val="18"/>
                <w:szCs w:val="18"/>
                <w:lang w:eastAsia="zh-TW"/>
              </w:rPr>
              <w:t>(</w:t>
            </w:r>
            <w:r w:rsidR="009E7C74">
              <w:rPr>
                <w:rFonts w:ascii="Arial" w:eastAsiaTheme="minorEastAsia" w:hAnsi="Arial" w:cs="Arial" w:hint="eastAsia"/>
                <w:i/>
                <w:sz w:val="18"/>
                <w:szCs w:val="18"/>
                <w:lang w:eastAsia="zh-TW"/>
              </w:rPr>
              <w:t>Autumn Red</w:t>
            </w:r>
            <w:r w:rsidRPr="00936357">
              <w:rPr>
                <w:rFonts w:ascii="Arial" w:eastAsiaTheme="minorEastAsia" w:hAnsi="Arial" w:cs="Arial"/>
                <w:i/>
                <w:sz w:val="18"/>
                <w:szCs w:val="18"/>
                <w:lang w:eastAsia="zh-TW"/>
              </w:rPr>
              <w:t>)</w:t>
            </w:r>
          </w:p>
        </w:tc>
        <w:tc>
          <w:tcPr>
            <w:tcW w:w="2527" w:type="dxa"/>
          </w:tcPr>
          <w:p w:rsidR="00E0274C" w:rsidRPr="00936357" w:rsidRDefault="009E7C74" w:rsidP="00B00F37">
            <w:pPr>
              <w:adjustRightInd w:val="0"/>
              <w:snapToGrid w:val="0"/>
              <w:ind w:left="63" w:right="80"/>
              <w:contextualSpacing/>
              <w:rPr>
                <w:rFonts w:ascii="Arial" w:eastAsiaTheme="minorEastAsia" w:hAnsi="Arial" w:cs="Arial"/>
                <w:sz w:val="18"/>
                <w:szCs w:val="18"/>
                <w:lang w:eastAsia="zh-TW"/>
              </w:rPr>
            </w:pPr>
            <w:r>
              <w:rPr>
                <w:rFonts w:ascii="Arial" w:eastAsiaTheme="minorEastAsia" w:hAnsi="Arial" w:cs="Arial" w:hint="eastAsia"/>
                <w:sz w:val="18"/>
                <w:szCs w:val="18"/>
                <w:lang w:eastAsia="zh-TW"/>
              </w:rPr>
              <w:t>T</w:t>
            </w:r>
            <w:r>
              <w:rPr>
                <w:rFonts w:ascii="Arial" w:eastAsiaTheme="minorEastAsia" w:hAnsi="Arial" w:cs="Arial"/>
                <w:sz w:val="18"/>
                <w:szCs w:val="18"/>
                <w:lang w:eastAsia="zh-TW"/>
              </w:rPr>
              <w:t>h</w:t>
            </w:r>
            <w:r>
              <w:rPr>
                <w:rFonts w:ascii="Arial" w:eastAsiaTheme="minorEastAsia" w:hAnsi="Arial" w:cs="Arial" w:hint="eastAsia"/>
                <w:sz w:val="18"/>
                <w:szCs w:val="18"/>
                <w:lang w:eastAsia="zh-TW"/>
              </w:rPr>
              <w:t xml:space="preserve">e </w:t>
            </w:r>
            <w:r w:rsidRPr="009E7C74">
              <w:rPr>
                <w:rFonts w:ascii="Arial" w:eastAsiaTheme="minorEastAsia" w:hAnsi="Arial" w:cs="Arial"/>
                <w:sz w:val="18"/>
                <w:szCs w:val="18"/>
                <w:lang w:eastAsia="zh-TW"/>
              </w:rPr>
              <w:t>operating radius</w:t>
            </w:r>
            <w:r w:rsidRPr="009E7C74">
              <w:rPr>
                <w:rFonts w:ascii="Arial" w:eastAsiaTheme="minorEastAsia" w:hAnsi="Arial" w:cs="Arial" w:hint="eastAsia"/>
                <w:sz w:val="18"/>
                <w:szCs w:val="18"/>
                <w:lang w:eastAsia="zh-TW"/>
              </w:rPr>
              <w:t xml:space="preserve"> </w:t>
            </w:r>
            <w:r>
              <w:rPr>
                <w:rFonts w:ascii="Arial" w:eastAsiaTheme="minorEastAsia" w:hAnsi="Arial" w:cs="Arial" w:hint="eastAsia"/>
                <w:sz w:val="18"/>
                <w:szCs w:val="18"/>
                <w:lang w:eastAsia="zh-TW"/>
              </w:rPr>
              <w:t xml:space="preserve">is up to 10m while </w:t>
            </w:r>
            <w:r w:rsidRPr="009E7C74">
              <w:rPr>
                <w:rFonts w:ascii="Arial" w:eastAsiaTheme="minorEastAsia" w:hAnsi="Arial" w:cs="Arial"/>
                <w:sz w:val="18"/>
                <w:szCs w:val="18"/>
                <w:lang w:eastAsia="zh-TW"/>
              </w:rPr>
              <w:t xml:space="preserve">the entire cable </w:t>
            </w:r>
            <w:r>
              <w:rPr>
                <w:rFonts w:ascii="Arial" w:eastAsiaTheme="minorEastAsia" w:hAnsi="Arial" w:cs="Arial" w:hint="eastAsia"/>
                <w:sz w:val="18"/>
                <w:szCs w:val="18"/>
                <w:lang w:eastAsia="zh-TW"/>
              </w:rPr>
              <w:t>is</w:t>
            </w:r>
            <w:r w:rsidRPr="009E7C74">
              <w:rPr>
                <w:rFonts w:ascii="Arial" w:eastAsiaTheme="minorEastAsia" w:hAnsi="Arial" w:cs="Arial"/>
                <w:sz w:val="18"/>
                <w:szCs w:val="18"/>
                <w:lang w:eastAsia="zh-TW"/>
              </w:rPr>
              <w:t xml:space="preserve"> rewound at the touch of a button.</w:t>
            </w:r>
          </w:p>
        </w:tc>
      </w:tr>
    </w:tbl>
    <w:p w:rsidR="00B00F37" w:rsidRDefault="00B00F37">
      <w:pPr>
        <w:rPr>
          <w:rFonts w:ascii="Arial" w:eastAsiaTheme="minorEastAsia" w:hAnsi="Arial" w:cs="Arial"/>
          <w:lang w:eastAsia="zh-TW"/>
        </w:rPr>
      </w:pPr>
    </w:p>
    <w:p w:rsidR="0000288C" w:rsidRDefault="0000288C" w:rsidP="00B31790">
      <w:pPr>
        <w:adjustRightInd w:val="0"/>
        <w:snapToGrid w:val="0"/>
        <w:contextualSpacing/>
        <w:jc w:val="both"/>
        <w:rPr>
          <w:rFonts w:ascii="Arial" w:eastAsiaTheme="minorEastAsia" w:hAnsi="Arial" w:cs="Arial"/>
          <w:lang w:eastAsia="zh-TW"/>
        </w:rPr>
      </w:pPr>
    </w:p>
    <w:p w:rsidR="005243B4" w:rsidRPr="005243B4" w:rsidRDefault="0000288C" w:rsidP="00B31790">
      <w:pPr>
        <w:adjustRightInd w:val="0"/>
        <w:snapToGrid w:val="0"/>
        <w:contextualSpacing/>
        <w:jc w:val="both"/>
        <w:rPr>
          <w:rFonts w:ascii="Arial" w:eastAsiaTheme="minorEastAsia" w:hAnsi="Arial" w:cs="Arial"/>
          <w:lang w:eastAsia="zh-TW"/>
        </w:rPr>
      </w:pPr>
      <w:proofErr w:type="spellStart"/>
      <w:r>
        <w:rPr>
          <w:rFonts w:ascii="Arial" w:eastAsiaTheme="minorEastAsia" w:hAnsi="Arial" w:cs="Arial"/>
          <w:lang w:eastAsia="zh-TW"/>
        </w:rPr>
        <w:lastRenderedPageBreak/>
        <w:t>Dr</w:t>
      </w:r>
      <w:proofErr w:type="spellEnd"/>
      <w:r>
        <w:rPr>
          <w:rFonts w:ascii="Arial" w:eastAsiaTheme="minorEastAsia" w:hAnsi="Arial" w:cs="Arial"/>
          <w:lang w:eastAsia="zh-TW"/>
        </w:rPr>
        <w:t xml:space="preserve"> Markus </w:t>
      </w:r>
      <w:proofErr w:type="spellStart"/>
      <w:r>
        <w:rPr>
          <w:rFonts w:ascii="Arial" w:eastAsiaTheme="minorEastAsia" w:hAnsi="Arial" w:cs="Arial"/>
          <w:lang w:eastAsia="zh-TW"/>
        </w:rPr>
        <w:t>Miele</w:t>
      </w:r>
      <w:proofErr w:type="spellEnd"/>
      <w:r>
        <w:rPr>
          <w:rFonts w:ascii="Arial" w:eastAsiaTheme="minorEastAsia" w:hAnsi="Arial" w:cs="Arial"/>
          <w:lang w:eastAsia="zh-TW"/>
        </w:rPr>
        <w:t>, the</w:t>
      </w:r>
      <w:r w:rsidR="00333D79">
        <w:rPr>
          <w:rFonts w:ascii="Arial" w:eastAsiaTheme="minorEastAsia" w:hAnsi="Arial" w:cs="Arial" w:hint="eastAsia"/>
          <w:lang w:eastAsia="zh-TW"/>
        </w:rPr>
        <w:t xml:space="preserve"> </w:t>
      </w:r>
      <w:r w:rsidR="00333D79" w:rsidRPr="00333D79">
        <w:rPr>
          <w:rFonts w:ascii="Arial" w:eastAsiaTheme="minorEastAsia" w:hAnsi="Arial" w:cs="Arial"/>
          <w:lang w:eastAsia="zh-TW"/>
        </w:rPr>
        <w:t>fourth generation</w:t>
      </w:r>
      <w:r w:rsidR="00333D79">
        <w:rPr>
          <w:rFonts w:ascii="Arial" w:eastAsiaTheme="minorEastAsia" w:hAnsi="Arial" w:cs="Arial" w:hint="eastAsia"/>
          <w:lang w:eastAsia="zh-TW"/>
        </w:rPr>
        <w:t xml:space="preserve"> </w:t>
      </w:r>
      <w:r>
        <w:rPr>
          <w:rFonts w:ascii="Arial" w:eastAsiaTheme="minorEastAsia" w:hAnsi="Arial" w:cs="Arial"/>
          <w:lang w:eastAsia="zh-TW"/>
        </w:rPr>
        <w:t xml:space="preserve">proprietor and </w:t>
      </w:r>
      <w:r w:rsidR="00333D79" w:rsidRPr="00333D79">
        <w:rPr>
          <w:rFonts w:ascii="Arial" w:eastAsiaTheme="minorEastAsia" w:hAnsi="Arial" w:cs="Arial"/>
          <w:lang w:eastAsia="zh-TW"/>
        </w:rPr>
        <w:t>Executive Director</w:t>
      </w:r>
      <w:r w:rsidR="00CA6A69">
        <w:rPr>
          <w:rFonts w:ascii="Arial" w:eastAsiaTheme="minorEastAsia" w:hAnsi="Arial" w:cs="Arial" w:hint="eastAsia"/>
          <w:lang w:eastAsia="zh-TW"/>
        </w:rPr>
        <w:t xml:space="preserve"> </w:t>
      </w:r>
      <w:r w:rsidR="00333D79">
        <w:rPr>
          <w:rFonts w:ascii="Arial" w:eastAsiaTheme="minorEastAsia" w:hAnsi="Arial" w:cs="Arial" w:hint="eastAsia"/>
          <w:lang w:eastAsia="zh-TW"/>
        </w:rPr>
        <w:t xml:space="preserve">of Miele, </w:t>
      </w:r>
      <w:r>
        <w:rPr>
          <w:rFonts w:ascii="Arial" w:eastAsiaTheme="minorEastAsia" w:hAnsi="Arial" w:cs="Arial"/>
          <w:lang w:eastAsia="zh-TW"/>
        </w:rPr>
        <w:t>said</w:t>
      </w:r>
      <w:r w:rsidR="00F84C98">
        <w:rPr>
          <w:rFonts w:ascii="Arial" w:eastAsiaTheme="minorEastAsia" w:hAnsi="Arial" w:cs="Arial" w:hint="eastAsia"/>
          <w:lang w:eastAsia="zh-TW"/>
        </w:rPr>
        <w:t>:</w:t>
      </w:r>
      <w:r w:rsidR="00333D79">
        <w:rPr>
          <w:rFonts w:ascii="Arial" w:eastAsiaTheme="minorEastAsia" w:hAnsi="Arial" w:cs="Arial" w:hint="eastAsia"/>
          <w:lang w:eastAsia="zh-TW"/>
        </w:rPr>
        <w:t xml:space="preserve"> </w:t>
      </w:r>
      <w:r w:rsidR="0027700A">
        <w:rPr>
          <w:rFonts w:ascii="Arial" w:eastAsiaTheme="minorEastAsia" w:hAnsi="Arial" w:cs="Arial"/>
          <w:lang w:eastAsia="zh-TW"/>
        </w:rPr>
        <w:t>‘</w:t>
      </w:r>
      <w:r w:rsidR="00333D79" w:rsidRPr="00333D79">
        <w:rPr>
          <w:rFonts w:ascii="Arial" w:eastAsiaTheme="minorEastAsia" w:hAnsi="Arial" w:cs="Arial"/>
          <w:lang w:eastAsia="zh-TW"/>
        </w:rPr>
        <w:t xml:space="preserve">We are absolutely convinced of being able to offer consumers a product in the form of the </w:t>
      </w:r>
      <w:r w:rsidR="00333D79" w:rsidRPr="00333D79">
        <w:rPr>
          <w:rFonts w:ascii="Arial" w:eastAsiaTheme="minorEastAsia" w:hAnsi="Arial" w:cs="Arial"/>
          <w:b/>
          <w:lang w:eastAsia="zh-TW"/>
        </w:rPr>
        <w:t>Blizzard CX1</w:t>
      </w:r>
      <w:r w:rsidR="00333D79" w:rsidRPr="00333D79">
        <w:rPr>
          <w:rFonts w:ascii="Arial" w:eastAsiaTheme="minorEastAsia" w:hAnsi="Arial" w:cs="Arial"/>
          <w:lang w:eastAsia="zh-TW"/>
        </w:rPr>
        <w:t xml:space="preserve"> which does justice in every respect to Miele's 'Forever Better' brand promise.</w:t>
      </w:r>
      <w:r w:rsidR="00333D79" w:rsidRPr="00333D79">
        <w:rPr>
          <w:rFonts w:ascii="Arial" w:hAnsi="Arial" w:cs="Arial"/>
        </w:rPr>
        <w:t xml:space="preserve"> </w:t>
      </w:r>
      <w:r w:rsidR="00333D79" w:rsidRPr="00333D79">
        <w:rPr>
          <w:rFonts w:ascii="Arial" w:eastAsiaTheme="minorEastAsia" w:hAnsi="Arial" w:cs="Arial"/>
          <w:lang w:eastAsia="zh-TW"/>
        </w:rPr>
        <w:t xml:space="preserve">We took note of the fact that the players who were first to market have made progress since and that the following for </w:t>
      </w:r>
      <w:proofErr w:type="spellStart"/>
      <w:r w:rsidR="00333D79" w:rsidRPr="00333D79">
        <w:rPr>
          <w:rFonts w:ascii="Arial" w:eastAsiaTheme="minorEastAsia" w:hAnsi="Arial" w:cs="Arial"/>
          <w:lang w:eastAsia="zh-TW"/>
        </w:rPr>
        <w:t>bagless</w:t>
      </w:r>
      <w:proofErr w:type="spellEnd"/>
      <w:r w:rsidR="00333D79" w:rsidRPr="00333D79">
        <w:rPr>
          <w:rFonts w:ascii="Arial" w:eastAsiaTheme="minorEastAsia" w:hAnsi="Arial" w:cs="Arial"/>
          <w:lang w:eastAsia="zh-TW"/>
        </w:rPr>
        <w:t xml:space="preserve"> vacuum cleaners has been growing steadily. So our product engineers set to work with great persistence to overcome the inherent disadvantages of this type of machine as far as was humanly possible.’</w:t>
      </w:r>
    </w:p>
    <w:p w:rsidR="005243B4" w:rsidRDefault="005243B4" w:rsidP="00B31790">
      <w:pPr>
        <w:adjustRightInd w:val="0"/>
        <w:snapToGrid w:val="0"/>
        <w:contextualSpacing/>
        <w:jc w:val="both"/>
        <w:rPr>
          <w:rFonts w:ascii="Arial" w:eastAsiaTheme="minorEastAsia" w:hAnsi="Arial" w:cs="Arial"/>
          <w:lang w:eastAsia="zh-TW"/>
        </w:rPr>
      </w:pPr>
    </w:p>
    <w:p w:rsidR="00097E0A" w:rsidRDefault="00097E0A" w:rsidP="00B31790">
      <w:pPr>
        <w:adjustRightInd w:val="0"/>
        <w:snapToGrid w:val="0"/>
        <w:contextualSpacing/>
        <w:jc w:val="both"/>
        <w:rPr>
          <w:rFonts w:ascii="Arial" w:eastAsiaTheme="minorEastAsia" w:hAnsi="Arial" w:cs="Arial"/>
          <w:lang w:eastAsia="zh-TW"/>
        </w:rPr>
      </w:pPr>
    </w:p>
    <w:p w:rsidR="00B31790" w:rsidRDefault="00B31790" w:rsidP="00097E0A">
      <w:pPr>
        <w:adjustRightInd w:val="0"/>
        <w:contextualSpacing/>
        <w:jc w:val="both"/>
        <w:rPr>
          <w:rFonts w:ascii="Arial" w:eastAsiaTheme="minorEastAsia" w:hAnsi="Arial" w:cs="Arial"/>
          <w:lang w:eastAsia="zh-TW"/>
        </w:rPr>
      </w:pPr>
    </w:p>
    <w:p w:rsidR="00112FFF" w:rsidRDefault="003F5335" w:rsidP="00097E0A">
      <w:pPr>
        <w:adjustRightInd w:val="0"/>
        <w:contextualSpacing/>
        <w:jc w:val="both"/>
        <w:rPr>
          <w:rFonts w:ascii="Arial" w:eastAsiaTheme="minorEastAsia" w:hAnsi="Arial" w:cs="Arial"/>
          <w:b/>
          <w:lang w:eastAsia="zh-TW"/>
        </w:rPr>
      </w:pPr>
      <w:r>
        <w:rPr>
          <w:rFonts w:ascii="Arial" w:eastAsiaTheme="minorEastAsia" w:hAnsi="Arial" w:cs="Arial"/>
          <w:b/>
          <w:noProof/>
          <w:lang w:val="en-SG" w:eastAsia="zh-TW"/>
        </w:rPr>
        <w:drawing>
          <wp:anchor distT="0" distB="0" distL="114300" distR="114300" simplePos="0" relativeHeight="251667456" behindDoc="0" locked="0" layoutInCell="1" allowOverlap="1" wp14:anchorId="4D40F77D" wp14:editId="5063665A">
            <wp:simplePos x="0" y="0"/>
            <wp:positionH relativeFrom="column">
              <wp:posOffset>5221605</wp:posOffset>
            </wp:positionH>
            <wp:positionV relativeFrom="paragraph">
              <wp:posOffset>194310</wp:posOffset>
            </wp:positionV>
            <wp:extent cx="1048385" cy="139001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8385" cy="1390015"/>
                    </a:xfrm>
                    <a:prstGeom prst="rect">
                      <a:avLst/>
                    </a:prstGeom>
                    <a:noFill/>
                  </pic:spPr>
                </pic:pic>
              </a:graphicData>
            </a:graphic>
            <wp14:sizeRelH relativeFrom="page">
              <wp14:pctWidth>0</wp14:pctWidth>
            </wp14:sizeRelH>
            <wp14:sizeRelV relativeFrom="page">
              <wp14:pctHeight>0</wp14:pctHeight>
            </wp14:sizeRelV>
          </wp:anchor>
        </w:drawing>
      </w:r>
      <w:r w:rsidR="00112FFF">
        <w:rPr>
          <w:rFonts w:ascii="Arial" w:eastAsiaTheme="minorEastAsia" w:hAnsi="Arial" w:cs="Arial" w:hint="eastAsia"/>
          <w:b/>
          <w:lang w:eastAsia="zh-TW"/>
        </w:rPr>
        <w:t>M</w:t>
      </w:r>
      <w:r w:rsidR="00112FFF">
        <w:rPr>
          <w:rFonts w:ascii="Arial" w:eastAsiaTheme="minorEastAsia" w:hAnsi="Arial" w:cs="Arial"/>
          <w:b/>
          <w:lang w:eastAsia="zh-TW"/>
        </w:rPr>
        <w:t>o</w:t>
      </w:r>
      <w:r w:rsidR="00112FFF">
        <w:rPr>
          <w:rFonts w:ascii="Arial" w:eastAsiaTheme="minorEastAsia" w:hAnsi="Arial" w:cs="Arial" w:hint="eastAsia"/>
          <w:b/>
          <w:lang w:eastAsia="zh-TW"/>
        </w:rPr>
        <w:t xml:space="preserve">re about </w:t>
      </w:r>
      <w:r w:rsidR="00112FFF" w:rsidRPr="00112FFF">
        <w:rPr>
          <w:rFonts w:ascii="Arial" w:eastAsiaTheme="minorEastAsia" w:hAnsi="Arial" w:cs="Arial" w:hint="eastAsia"/>
          <w:b/>
          <w:lang w:eastAsia="zh-TW"/>
        </w:rPr>
        <w:t xml:space="preserve">Miele Vacuum Cleaner </w:t>
      </w:r>
    </w:p>
    <w:p w:rsidR="0027700A" w:rsidRDefault="0027700A" w:rsidP="00097E0A">
      <w:pPr>
        <w:adjustRightInd w:val="0"/>
        <w:contextualSpacing/>
        <w:jc w:val="both"/>
        <w:rPr>
          <w:rFonts w:ascii="Arial" w:eastAsiaTheme="minorEastAsia" w:hAnsi="Arial" w:cs="Arial"/>
          <w:b/>
          <w:lang w:eastAsia="zh-TW"/>
        </w:rPr>
      </w:pPr>
    </w:p>
    <w:p w:rsidR="00CB7C46" w:rsidRDefault="00FA46AD" w:rsidP="00B31790">
      <w:pPr>
        <w:adjustRightInd w:val="0"/>
        <w:snapToGrid w:val="0"/>
        <w:contextualSpacing/>
        <w:jc w:val="both"/>
        <w:rPr>
          <w:rFonts w:ascii="Arial" w:eastAsiaTheme="minorEastAsia" w:hAnsi="Arial" w:cs="Arial"/>
          <w:lang w:val="en-HK" w:eastAsia="zh-HK"/>
        </w:rPr>
      </w:pPr>
      <w:r>
        <w:rPr>
          <w:rFonts w:ascii="Arial" w:eastAsiaTheme="minorEastAsia" w:hAnsi="Arial" w:cs="Arial" w:hint="eastAsia"/>
          <w:lang w:eastAsia="zh-TW"/>
        </w:rPr>
        <w:t>Miele launched its first</w:t>
      </w:r>
      <w:r w:rsidRPr="00112FFF">
        <w:rPr>
          <w:rFonts w:ascii="Arial" w:eastAsiaTheme="minorEastAsia" w:hAnsi="Arial" w:cs="Arial"/>
          <w:lang w:eastAsia="zh-TW"/>
        </w:rPr>
        <w:t xml:space="preserve"> vacuum cleaner in 1927 </w:t>
      </w:r>
      <w:r w:rsidRPr="00FC3E18">
        <w:rPr>
          <w:rFonts w:ascii="Arial" w:eastAsiaTheme="minorEastAsia" w:hAnsi="Arial" w:cs="Arial"/>
          <w:lang w:eastAsia="zh-TW"/>
        </w:rPr>
        <w:t>-</w:t>
      </w:r>
      <w:r>
        <w:rPr>
          <w:rFonts w:ascii="Arial" w:eastAsiaTheme="minorEastAsia" w:hAnsi="Arial" w:cs="Arial"/>
          <w:lang w:eastAsia="zh-TW"/>
        </w:rPr>
        <w:t xml:space="preserve"> </w:t>
      </w:r>
      <w:r w:rsidR="00CB7C46">
        <w:rPr>
          <w:rFonts w:ascii="Arial" w:eastAsiaTheme="minorEastAsia" w:hAnsi="Arial" w:cs="Arial" w:hint="eastAsia"/>
          <w:lang w:eastAsia="zh-TW"/>
        </w:rPr>
        <w:t>M</w:t>
      </w:r>
      <w:r>
        <w:rPr>
          <w:rFonts w:ascii="Arial" w:eastAsiaTheme="minorEastAsia" w:hAnsi="Arial" w:cs="Arial"/>
          <w:lang w:eastAsia="zh-TW"/>
        </w:rPr>
        <w:t>odel K cylinder vacuum cleane</w:t>
      </w:r>
      <w:r>
        <w:rPr>
          <w:rFonts w:ascii="Arial" w:eastAsiaTheme="minorEastAsia" w:hAnsi="Arial" w:cs="Arial" w:hint="eastAsia"/>
          <w:lang w:eastAsia="zh-TW"/>
        </w:rPr>
        <w:t>r</w:t>
      </w:r>
      <w:r w:rsidRPr="00FC3E18">
        <w:rPr>
          <w:rFonts w:ascii="Arial" w:eastAsiaTheme="minorEastAsia" w:hAnsi="Arial" w:cs="Arial"/>
          <w:lang w:eastAsia="zh-TW"/>
        </w:rPr>
        <w:t>. Its bucket shape offered a large dust container.</w:t>
      </w:r>
      <w:r>
        <w:rPr>
          <w:rFonts w:ascii="Arial" w:eastAsiaTheme="minorEastAsia" w:hAnsi="Arial" w:cs="Arial" w:hint="eastAsia"/>
          <w:lang w:eastAsia="zh-TW"/>
        </w:rPr>
        <w:t xml:space="preserve"> </w:t>
      </w:r>
      <w:r w:rsidRPr="00FC3E18">
        <w:rPr>
          <w:rFonts w:ascii="Arial" w:eastAsiaTheme="minorEastAsia" w:hAnsi="Arial" w:cs="Arial"/>
          <w:lang w:val="en-HK" w:eastAsia="zh-HK"/>
        </w:rPr>
        <w:t>Miele has been creating new model to best suit consumers’ needs</w:t>
      </w:r>
      <w:r>
        <w:rPr>
          <w:rFonts w:ascii="Arial" w:eastAsiaTheme="minorEastAsia" w:hAnsi="Arial" w:cs="Arial" w:hint="eastAsia"/>
          <w:lang w:val="en-HK" w:eastAsia="zh-HK"/>
        </w:rPr>
        <w:t xml:space="preserve"> since then</w:t>
      </w:r>
      <w:r w:rsidRPr="00FC3E18">
        <w:rPr>
          <w:rFonts w:ascii="Arial" w:eastAsiaTheme="minorEastAsia" w:hAnsi="Arial" w:cs="Arial"/>
          <w:lang w:val="en-HK" w:eastAsia="zh-HK"/>
        </w:rPr>
        <w:t>.</w:t>
      </w:r>
      <w:r>
        <w:rPr>
          <w:rFonts w:ascii="Arial" w:eastAsiaTheme="minorEastAsia" w:hAnsi="Arial" w:cs="Arial" w:hint="eastAsia"/>
          <w:lang w:val="en-HK" w:eastAsia="zh-HK"/>
        </w:rPr>
        <w:t xml:space="preserve"> </w:t>
      </w:r>
      <w:r>
        <w:rPr>
          <w:rFonts w:ascii="Arial" w:eastAsiaTheme="minorEastAsia" w:hAnsi="Arial" w:cs="Arial"/>
          <w:lang w:val="en-HK" w:eastAsia="zh-HK"/>
        </w:rPr>
        <w:t>E</w:t>
      </w:r>
      <w:r>
        <w:rPr>
          <w:rFonts w:ascii="Arial" w:eastAsiaTheme="minorEastAsia" w:hAnsi="Arial" w:cs="Arial" w:hint="eastAsia"/>
          <w:lang w:val="en-HK" w:eastAsia="zh-HK"/>
        </w:rPr>
        <w:t>.g. H</w:t>
      </w:r>
      <w:r w:rsidRPr="00097E0A">
        <w:rPr>
          <w:rFonts w:ascii="Arial" w:eastAsiaTheme="minorEastAsia" w:hAnsi="Arial" w:cs="Arial" w:hint="eastAsia"/>
          <w:lang w:val="en-HK" w:eastAsia="zh-HK"/>
        </w:rPr>
        <w:t>a</w:t>
      </w:r>
      <w:r w:rsidRPr="00097E0A">
        <w:rPr>
          <w:rFonts w:ascii="Arial" w:eastAsiaTheme="minorEastAsia" w:hAnsi="Arial" w:cs="Arial"/>
          <w:lang w:val="en-HK" w:eastAsia="zh-HK"/>
        </w:rPr>
        <w:t>nd-held vacuum cleaner was introduced in 1964</w:t>
      </w:r>
      <w:r>
        <w:rPr>
          <w:rFonts w:ascii="Arial" w:eastAsiaTheme="minorEastAsia" w:hAnsi="Arial" w:cs="Arial" w:hint="eastAsia"/>
          <w:lang w:val="en-HK" w:eastAsia="zh-HK"/>
        </w:rPr>
        <w:t>,</w:t>
      </w:r>
      <w:r>
        <w:t xml:space="preserve"> </w:t>
      </w:r>
      <w:r w:rsidRPr="00FC3E18">
        <w:rPr>
          <w:rFonts w:ascii="Arial" w:eastAsiaTheme="minorEastAsia" w:hAnsi="Arial" w:cs="Arial"/>
          <w:lang w:val="en-HK" w:eastAsia="zh-HK"/>
        </w:rPr>
        <w:t>the first accessories-integrated vacuum cleaner</w:t>
      </w:r>
      <w:r>
        <w:rPr>
          <w:rFonts w:ascii="Arial" w:eastAsiaTheme="minorEastAsia" w:hAnsi="Arial" w:cs="Arial" w:hint="eastAsia"/>
          <w:lang w:val="en-HK" w:eastAsia="zh-HK"/>
        </w:rPr>
        <w:t xml:space="preserve"> </w:t>
      </w:r>
      <w:r w:rsidRPr="00FC3E18">
        <w:rPr>
          <w:rFonts w:ascii="Arial" w:eastAsiaTheme="minorEastAsia" w:hAnsi="Arial" w:cs="Arial"/>
          <w:lang w:val="en-HK" w:eastAsia="zh-HK"/>
        </w:rPr>
        <w:t>completed with air-clean filter</w:t>
      </w:r>
      <w:r w:rsidRPr="00FC3E18">
        <w:rPr>
          <w:rFonts w:ascii="Arial" w:eastAsiaTheme="minorEastAsia" w:hAnsi="Arial" w:cs="Arial" w:hint="eastAsia"/>
          <w:lang w:val="en-HK" w:eastAsia="zh-HK"/>
        </w:rPr>
        <w:t xml:space="preserve"> </w:t>
      </w:r>
      <w:r>
        <w:rPr>
          <w:rFonts w:ascii="Arial" w:eastAsiaTheme="minorEastAsia" w:hAnsi="Arial" w:cs="Arial" w:hint="eastAsia"/>
          <w:lang w:val="en-HK" w:eastAsia="zh-HK"/>
        </w:rPr>
        <w:t xml:space="preserve">in 1982, </w:t>
      </w:r>
      <w:r w:rsidRPr="00FC3E18">
        <w:rPr>
          <w:rFonts w:ascii="Arial" w:eastAsiaTheme="minorEastAsia" w:hAnsi="Arial" w:cs="Arial"/>
          <w:lang w:val="en-HK" w:eastAsia="zh-HK"/>
        </w:rPr>
        <w:t xml:space="preserve">the first hybrid canister vacuum cleaner at IFA 2009 in Berlin. </w:t>
      </w:r>
      <w:r w:rsidRPr="00112FFF">
        <w:rPr>
          <w:rFonts w:ascii="Arial" w:eastAsiaTheme="minorEastAsia" w:hAnsi="Arial" w:cs="Arial"/>
          <w:lang w:val="en-HK" w:eastAsia="zh-HK"/>
        </w:rPr>
        <w:t xml:space="preserve">The 50-millionth vacuum </w:t>
      </w:r>
      <w:r w:rsidR="007F26A2">
        <w:rPr>
          <w:rFonts w:ascii="Arial" w:eastAsiaTheme="minorEastAsia" w:hAnsi="Arial" w:cs="Arial"/>
          <w:lang w:val="en-HK" w:eastAsia="zh-HK"/>
        </w:rPr>
        <w:t>cleaner is produced in 2015</w:t>
      </w:r>
      <w:r w:rsidR="007F26A2">
        <w:rPr>
          <w:rFonts w:ascii="Arial" w:eastAsiaTheme="minorEastAsia" w:hAnsi="Arial" w:cs="Arial" w:hint="eastAsia"/>
          <w:lang w:val="en-HK" w:eastAsia="zh-HK"/>
        </w:rPr>
        <w:t>, and this year marks Miele</w:t>
      </w:r>
      <w:r w:rsidR="007F26A2">
        <w:rPr>
          <w:rFonts w:ascii="Arial" w:eastAsiaTheme="minorEastAsia" w:hAnsi="Arial" w:cs="Arial"/>
          <w:lang w:val="en-HK" w:eastAsia="zh-HK"/>
        </w:rPr>
        <w:t>’</w:t>
      </w:r>
      <w:r w:rsidR="007F26A2">
        <w:rPr>
          <w:rFonts w:ascii="Arial" w:eastAsiaTheme="minorEastAsia" w:hAnsi="Arial" w:cs="Arial" w:hint="eastAsia"/>
          <w:lang w:val="en-HK" w:eastAsia="zh-HK"/>
        </w:rPr>
        <w:t xml:space="preserve">s 90 years of professional </w:t>
      </w:r>
      <w:proofErr w:type="spellStart"/>
      <w:r w:rsidR="007F26A2">
        <w:rPr>
          <w:rFonts w:ascii="Arial" w:eastAsiaTheme="minorEastAsia" w:hAnsi="Arial" w:cs="Arial" w:hint="eastAsia"/>
          <w:lang w:val="en-HK" w:eastAsia="zh-HK"/>
        </w:rPr>
        <w:t>floorcare</w:t>
      </w:r>
      <w:proofErr w:type="spellEnd"/>
      <w:r w:rsidR="007F26A2">
        <w:rPr>
          <w:rFonts w:ascii="Arial" w:eastAsiaTheme="minorEastAsia" w:hAnsi="Arial" w:cs="Arial" w:hint="eastAsia"/>
          <w:lang w:val="en-HK" w:eastAsia="zh-HK"/>
        </w:rPr>
        <w:t xml:space="preserve"> expertise.</w:t>
      </w:r>
      <w:r w:rsidR="00CB7C46">
        <w:rPr>
          <w:rFonts w:ascii="Arial" w:eastAsiaTheme="minorEastAsia" w:hAnsi="Arial" w:cs="Arial" w:hint="eastAsia"/>
          <w:lang w:val="en-HK" w:eastAsia="zh-HK"/>
        </w:rPr>
        <w:t xml:space="preserve"> </w:t>
      </w:r>
    </w:p>
    <w:p w:rsidR="00CB7C46" w:rsidRDefault="00CB7C46" w:rsidP="00B31790">
      <w:pPr>
        <w:adjustRightInd w:val="0"/>
        <w:snapToGrid w:val="0"/>
        <w:contextualSpacing/>
        <w:jc w:val="both"/>
        <w:rPr>
          <w:rFonts w:ascii="Arial" w:eastAsiaTheme="minorEastAsia" w:hAnsi="Arial" w:cs="Arial"/>
          <w:lang w:val="en-HK" w:eastAsia="zh-HK"/>
        </w:rPr>
      </w:pPr>
    </w:p>
    <w:p w:rsidR="005243B4" w:rsidRPr="005243B4" w:rsidRDefault="009D6882" w:rsidP="00097E0A">
      <w:pPr>
        <w:pStyle w:val="ListParagraph"/>
        <w:numPr>
          <w:ilvl w:val="0"/>
          <w:numId w:val="5"/>
        </w:numPr>
        <w:adjustRightInd w:val="0"/>
        <w:contextualSpacing/>
        <w:jc w:val="center"/>
        <w:rPr>
          <w:rFonts w:ascii="Arial" w:eastAsiaTheme="minorEastAsia" w:hAnsi="Arial" w:cs="Arial"/>
          <w:lang w:eastAsia="zh-TW"/>
        </w:rPr>
      </w:pPr>
      <w:r>
        <w:rPr>
          <w:rFonts w:ascii="Arial" w:eastAsiaTheme="minorEastAsia" w:hAnsi="Arial" w:cs="Arial" w:hint="eastAsia"/>
          <w:lang w:eastAsia="zh-HK"/>
        </w:rPr>
        <w:t>END</w:t>
      </w:r>
      <w:r w:rsidR="005243B4" w:rsidRPr="005243B4">
        <w:rPr>
          <w:rFonts w:ascii="Arial" w:eastAsiaTheme="minorEastAsia" w:hAnsi="Arial" w:cs="Arial"/>
          <w:lang w:eastAsia="zh-HK"/>
        </w:rPr>
        <w:t xml:space="preserve">    </w:t>
      </w:r>
      <w:r w:rsidR="005243B4" w:rsidRPr="005243B4">
        <w:rPr>
          <w:rFonts w:ascii="Arial" w:eastAsiaTheme="minorEastAsia" w:hAnsi="Arial" w:cs="Arial"/>
          <w:lang w:eastAsia="zh-TW"/>
        </w:rPr>
        <w:t>-</w:t>
      </w:r>
    </w:p>
    <w:p w:rsidR="00FA46AD" w:rsidRDefault="00FA46AD" w:rsidP="00097E0A">
      <w:pPr>
        <w:adjustRightInd w:val="0"/>
        <w:contextualSpacing/>
        <w:jc w:val="center"/>
        <w:rPr>
          <w:rFonts w:ascii="Arial" w:eastAsiaTheme="minorEastAsia" w:hAnsi="Arial" w:cs="Arial"/>
          <w:b/>
          <w:lang w:eastAsia="zh-TW"/>
        </w:rPr>
      </w:pPr>
    </w:p>
    <w:p w:rsidR="00FA46AD" w:rsidRDefault="00FA46AD" w:rsidP="00097E0A">
      <w:pPr>
        <w:adjustRightInd w:val="0"/>
        <w:contextualSpacing/>
        <w:jc w:val="both"/>
        <w:rPr>
          <w:rFonts w:ascii="Arial" w:eastAsiaTheme="minorEastAsia" w:hAnsi="Arial" w:cs="Arial"/>
          <w:lang w:eastAsia="zh-TW"/>
        </w:rPr>
      </w:pPr>
    </w:p>
    <w:p w:rsidR="00FA46AD" w:rsidRDefault="00FA46AD" w:rsidP="00097E0A">
      <w:pPr>
        <w:adjustRightInd w:val="0"/>
        <w:contextualSpacing/>
        <w:jc w:val="both"/>
        <w:rPr>
          <w:rFonts w:ascii="Arial" w:eastAsiaTheme="minorEastAsia" w:hAnsi="Arial" w:cs="Arial"/>
          <w:lang w:eastAsia="zh-TW"/>
        </w:rPr>
      </w:pPr>
    </w:p>
    <w:p w:rsidR="005243B4" w:rsidRPr="005243B4" w:rsidRDefault="00AB0450" w:rsidP="00097E0A">
      <w:pPr>
        <w:adjustRightInd w:val="0"/>
        <w:contextualSpacing/>
        <w:jc w:val="both"/>
        <w:rPr>
          <w:rFonts w:ascii="Arial" w:eastAsiaTheme="minorEastAsia" w:hAnsi="Arial" w:cs="Arial"/>
          <w:b/>
          <w:lang w:eastAsia="zh-HK"/>
        </w:rPr>
      </w:pPr>
      <w:r>
        <w:rPr>
          <w:rFonts w:ascii="Arial" w:eastAsiaTheme="minorEastAsia" w:hAnsi="Arial" w:cs="Arial" w:hint="eastAsia"/>
          <w:b/>
          <w:lang w:eastAsia="zh-HK"/>
        </w:rPr>
        <w:t>About</w:t>
      </w:r>
      <w:r w:rsidR="005243B4" w:rsidRPr="005243B4">
        <w:rPr>
          <w:rFonts w:ascii="Arial" w:eastAsiaTheme="minorEastAsia" w:hAnsi="Arial" w:cs="Arial"/>
          <w:b/>
          <w:lang w:eastAsia="zh-HK"/>
        </w:rPr>
        <w:t xml:space="preserve"> Miele </w:t>
      </w:r>
    </w:p>
    <w:p w:rsidR="00AB0450" w:rsidRPr="00AB0450" w:rsidRDefault="00AB0450" w:rsidP="00097E0A">
      <w:pPr>
        <w:pStyle w:val="Default"/>
        <w:contextualSpacing/>
        <w:jc w:val="both"/>
        <w:rPr>
          <w:rFonts w:ascii="Arial" w:eastAsiaTheme="minorEastAsia" w:hAnsi="Arial" w:cs="Arial"/>
          <w:sz w:val="22"/>
          <w:szCs w:val="22"/>
          <w:lang w:val="en-HK" w:eastAsia="zh-HK"/>
        </w:rPr>
      </w:pPr>
      <w:r w:rsidRPr="00AB0450">
        <w:rPr>
          <w:rFonts w:ascii="Arial" w:eastAsiaTheme="minorEastAsia" w:hAnsi="Arial" w:cs="Arial"/>
          <w:sz w:val="22"/>
          <w:szCs w:val="22"/>
          <w:lang w:val="en-HK" w:eastAsia="zh-HK"/>
        </w:rPr>
        <w:t xml:space="preserve">Since its establishment in 1899, Miele has been synonymous with manufacturing the finest home appliances in the world, including cooking appliances such as ovens, steamers, coffee makers, dishwashers </w:t>
      </w:r>
      <w:proofErr w:type="spellStart"/>
      <w:r w:rsidRPr="00AB0450">
        <w:rPr>
          <w:rFonts w:ascii="Arial" w:eastAsiaTheme="minorEastAsia" w:hAnsi="Arial" w:cs="Arial"/>
          <w:sz w:val="22"/>
          <w:szCs w:val="22"/>
          <w:lang w:val="en-HK" w:eastAsia="zh-HK"/>
        </w:rPr>
        <w:t>etc</w:t>
      </w:r>
      <w:proofErr w:type="spellEnd"/>
      <w:r w:rsidRPr="00AB0450">
        <w:rPr>
          <w:rFonts w:ascii="Arial" w:eastAsiaTheme="minorEastAsia" w:hAnsi="Arial" w:cs="Arial"/>
          <w:sz w:val="22"/>
          <w:szCs w:val="22"/>
          <w:lang w:val="en-HK" w:eastAsia="zh-HK"/>
        </w:rPr>
        <w:t xml:space="preserve">, as well as laundry care products such as washer and dryers, and </w:t>
      </w:r>
      <w:proofErr w:type="spellStart"/>
      <w:r w:rsidRPr="00AB0450">
        <w:rPr>
          <w:rFonts w:ascii="Arial" w:eastAsiaTheme="minorEastAsia" w:hAnsi="Arial" w:cs="Arial"/>
          <w:sz w:val="22"/>
          <w:szCs w:val="22"/>
          <w:lang w:val="en-HK" w:eastAsia="zh-HK"/>
        </w:rPr>
        <w:t>floorcare</w:t>
      </w:r>
      <w:proofErr w:type="spellEnd"/>
      <w:r w:rsidRPr="00AB0450">
        <w:rPr>
          <w:rFonts w:ascii="Arial" w:eastAsiaTheme="minorEastAsia" w:hAnsi="Arial" w:cs="Arial"/>
          <w:sz w:val="22"/>
          <w:szCs w:val="22"/>
          <w:lang w:val="en-HK" w:eastAsia="zh-HK"/>
        </w:rPr>
        <w:t xml:space="preserve"> products.  Renowned for its dedication to quality and engineering excellence, this family-owned and run company has become one of the most desired brands in the industry. </w:t>
      </w:r>
    </w:p>
    <w:p w:rsidR="00B047D0" w:rsidRDefault="00B047D0" w:rsidP="00097E0A">
      <w:pPr>
        <w:pStyle w:val="Default"/>
        <w:contextualSpacing/>
        <w:jc w:val="both"/>
        <w:rPr>
          <w:rFonts w:ascii="Arial" w:eastAsiaTheme="minorEastAsia" w:hAnsi="Arial" w:cs="Arial"/>
          <w:sz w:val="22"/>
          <w:szCs w:val="22"/>
          <w:lang w:val="en-HK" w:eastAsia="zh-HK"/>
        </w:rPr>
      </w:pPr>
    </w:p>
    <w:p w:rsidR="005243B4" w:rsidRPr="005243B4" w:rsidRDefault="00AB0450" w:rsidP="00097E0A">
      <w:pPr>
        <w:adjustRightInd w:val="0"/>
        <w:contextualSpacing/>
        <w:jc w:val="both"/>
        <w:rPr>
          <w:rFonts w:ascii="Arial" w:eastAsiaTheme="minorEastAsia" w:hAnsi="Arial" w:cs="Arial"/>
          <w:lang w:eastAsia="zh-TW"/>
        </w:rPr>
      </w:pPr>
      <w:r w:rsidRPr="00AB0450">
        <w:rPr>
          <w:rFonts w:ascii="Arial" w:eastAsiaTheme="minorEastAsia" w:hAnsi="Arial" w:cs="Arial"/>
          <w:lang w:val="en-HK" w:eastAsia="zh-HK"/>
        </w:rPr>
        <w:t xml:space="preserve">Throughout the years, Miele has been awarded a range of endorsements by various organisations, including “Germany’s Best Corporate Brand” and “Germany’s Most Sustainable Big Company 2014.”  </w:t>
      </w:r>
      <w:hyperlink r:id="rId17" w:history="1">
        <w:r w:rsidRPr="00C14F4B">
          <w:rPr>
            <w:rStyle w:val="Hyperlink"/>
            <w:rFonts w:ascii="Arial" w:eastAsiaTheme="minorEastAsia" w:hAnsi="Arial" w:cs="Arial"/>
            <w:lang w:val="en-HK"/>
          </w:rPr>
          <w:t>www.miele.hk</w:t>
        </w:r>
      </w:hyperlink>
    </w:p>
    <w:p w:rsidR="005243B4" w:rsidRDefault="005243B4" w:rsidP="00097E0A">
      <w:pPr>
        <w:adjustRightInd w:val="0"/>
        <w:contextualSpacing/>
        <w:jc w:val="center"/>
        <w:rPr>
          <w:rFonts w:ascii="Arial" w:eastAsiaTheme="minorEastAsia" w:hAnsi="Arial" w:cs="Arial"/>
          <w:b/>
          <w:lang w:eastAsia="zh-TW"/>
        </w:rPr>
      </w:pPr>
    </w:p>
    <w:p w:rsidR="00425120" w:rsidRPr="005243B4" w:rsidRDefault="00425120" w:rsidP="00097E0A">
      <w:pPr>
        <w:adjustRightInd w:val="0"/>
        <w:contextualSpacing/>
        <w:jc w:val="center"/>
        <w:rPr>
          <w:rFonts w:ascii="Arial" w:eastAsiaTheme="minorEastAsia" w:hAnsi="Arial" w:cs="Arial"/>
          <w:b/>
          <w:lang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3582"/>
        <w:gridCol w:w="3870"/>
      </w:tblGrid>
      <w:tr w:rsidR="005243B4" w:rsidRPr="005243B4" w:rsidTr="00CA6A69">
        <w:tc>
          <w:tcPr>
            <w:tcW w:w="9828" w:type="dxa"/>
            <w:gridSpan w:val="3"/>
          </w:tcPr>
          <w:p w:rsidR="005243B4" w:rsidRPr="005243B4" w:rsidRDefault="005243B4" w:rsidP="00097E0A">
            <w:pPr>
              <w:adjustRightInd w:val="0"/>
              <w:contextualSpacing/>
              <w:jc w:val="both"/>
              <w:rPr>
                <w:rFonts w:ascii="Arial" w:eastAsiaTheme="minorEastAsia" w:hAnsi="Arial" w:cs="Arial"/>
                <w:lang w:eastAsia="zh-TW"/>
              </w:rPr>
            </w:pPr>
            <w:bookmarkStart w:id="0" w:name="_GoBack"/>
            <w:bookmarkEnd w:id="0"/>
          </w:p>
        </w:tc>
      </w:tr>
      <w:tr w:rsidR="005243B4" w:rsidRPr="005243B4" w:rsidTr="00CA6A69">
        <w:tc>
          <w:tcPr>
            <w:tcW w:w="9828" w:type="dxa"/>
            <w:gridSpan w:val="3"/>
          </w:tcPr>
          <w:p w:rsidR="005243B4" w:rsidRPr="005243B4" w:rsidRDefault="005243B4" w:rsidP="00097E0A">
            <w:pPr>
              <w:adjustRightInd w:val="0"/>
              <w:contextualSpacing/>
              <w:jc w:val="both"/>
              <w:rPr>
                <w:rFonts w:ascii="Arial" w:eastAsiaTheme="minorEastAsia" w:hAnsi="Arial" w:cs="Arial"/>
                <w:b/>
                <w:lang w:eastAsia="zh-TW"/>
              </w:rPr>
            </w:pPr>
          </w:p>
        </w:tc>
      </w:tr>
      <w:tr w:rsidR="005243B4" w:rsidRPr="005243B4" w:rsidTr="00CA6A69">
        <w:tc>
          <w:tcPr>
            <w:tcW w:w="2376" w:type="dxa"/>
          </w:tcPr>
          <w:p w:rsidR="005243B4" w:rsidRPr="005243B4" w:rsidRDefault="005243B4" w:rsidP="00097E0A">
            <w:pPr>
              <w:pStyle w:val="Default"/>
              <w:contextualSpacing/>
              <w:jc w:val="both"/>
              <w:rPr>
                <w:rFonts w:ascii="Arial" w:eastAsiaTheme="minorEastAsia" w:hAnsi="Arial" w:cs="Arial"/>
                <w:sz w:val="22"/>
                <w:szCs w:val="22"/>
              </w:rPr>
            </w:pPr>
          </w:p>
        </w:tc>
        <w:tc>
          <w:tcPr>
            <w:tcW w:w="3582" w:type="dxa"/>
          </w:tcPr>
          <w:p w:rsidR="005243B4" w:rsidRPr="005243B4" w:rsidRDefault="005243B4" w:rsidP="00097E0A">
            <w:pPr>
              <w:adjustRightInd w:val="0"/>
              <w:contextualSpacing/>
              <w:jc w:val="both"/>
              <w:rPr>
                <w:rFonts w:ascii="Arial" w:eastAsiaTheme="minorEastAsia" w:hAnsi="Arial" w:cs="Arial"/>
                <w:lang w:eastAsia="zh-TW"/>
              </w:rPr>
            </w:pPr>
          </w:p>
        </w:tc>
        <w:tc>
          <w:tcPr>
            <w:tcW w:w="3870" w:type="dxa"/>
          </w:tcPr>
          <w:p w:rsidR="005243B4" w:rsidRPr="005243B4" w:rsidRDefault="005243B4" w:rsidP="00097E0A">
            <w:pPr>
              <w:adjustRightInd w:val="0"/>
              <w:contextualSpacing/>
              <w:jc w:val="both"/>
              <w:rPr>
                <w:rFonts w:ascii="Arial" w:eastAsiaTheme="minorEastAsia" w:hAnsi="Arial" w:cs="Arial"/>
                <w:lang w:eastAsia="zh-TW"/>
              </w:rPr>
            </w:pPr>
          </w:p>
        </w:tc>
      </w:tr>
      <w:tr w:rsidR="005243B4" w:rsidRPr="005243B4" w:rsidTr="00CA6A69">
        <w:tc>
          <w:tcPr>
            <w:tcW w:w="2376" w:type="dxa"/>
          </w:tcPr>
          <w:p w:rsidR="005243B4" w:rsidRPr="005243B4" w:rsidRDefault="005243B4" w:rsidP="00097E0A">
            <w:pPr>
              <w:adjustRightInd w:val="0"/>
              <w:contextualSpacing/>
              <w:jc w:val="both"/>
              <w:rPr>
                <w:rFonts w:ascii="Arial" w:eastAsiaTheme="minorEastAsia" w:hAnsi="Arial" w:cs="Arial"/>
                <w:lang w:eastAsia="zh-TW"/>
              </w:rPr>
            </w:pPr>
          </w:p>
        </w:tc>
        <w:tc>
          <w:tcPr>
            <w:tcW w:w="3582" w:type="dxa"/>
          </w:tcPr>
          <w:p w:rsidR="005243B4" w:rsidRPr="005243B4" w:rsidRDefault="005243B4" w:rsidP="00097E0A">
            <w:pPr>
              <w:adjustRightInd w:val="0"/>
              <w:contextualSpacing/>
              <w:jc w:val="both"/>
              <w:rPr>
                <w:rFonts w:ascii="Arial" w:eastAsiaTheme="minorEastAsia" w:hAnsi="Arial" w:cs="Arial"/>
                <w:lang w:eastAsia="zh-TW"/>
              </w:rPr>
            </w:pPr>
          </w:p>
        </w:tc>
        <w:tc>
          <w:tcPr>
            <w:tcW w:w="3870" w:type="dxa"/>
          </w:tcPr>
          <w:p w:rsidR="005243B4" w:rsidRPr="005243B4" w:rsidRDefault="005243B4" w:rsidP="00097E0A">
            <w:pPr>
              <w:adjustRightInd w:val="0"/>
              <w:contextualSpacing/>
              <w:jc w:val="both"/>
              <w:rPr>
                <w:rFonts w:ascii="Arial" w:eastAsiaTheme="minorEastAsia" w:hAnsi="Arial" w:cs="Arial"/>
                <w:lang w:eastAsia="zh-TW"/>
              </w:rPr>
            </w:pPr>
          </w:p>
        </w:tc>
      </w:tr>
      <w:tr w:rsidR="005243B4" w:rsidRPr="005243B4" w:rsidTr="00CA6A69">
        <w:tc>
          <w:tcPr>
            <w:tcW w:w="2376" w:type="dxa"/>
          </w:tcPr>
          <w:p w:rsidR="005243B4" w:rsidRPr="005243B4" w:rsidRDefault="005243B4" w:rsidP="00097E0A">
            <w:pPr>
              <w:adjustRightInd w:val="0"/>
              <w:contextualSpacing/>
              <w:jc w:val="both"/>
              <w:rPr>
                <w:rFonts w:ascii="Arial" w:eastAsiaTheme="minorEastAsia" w:hAnsi="Arial" w:cs="Arial"/>
                <w:lang w:eastAsia="zh-TW"/>
              </w:rPr>
            </w:pPr>
          </w:p>
        </w:tc>
        <w:tc>
          <w:tcPr>
            <w:tcW w:w="3582" w:type="dxa"/>
          </w:tcPr>
          <w:p w:rsidR="005243B4" w:rsidRPr="005243B4" w:rsidRDefault="005243B4" w:rsidP="00097E0A">
            <w:pPr>
              <w:adjustRightInd w:val="0"/>
              <w:contextualSpacing/>
              <w:jc w:val="both"/>
              <w:rPr>
                <w:rFonts w:ascii="Arial" w:eastAsiaTheme="minorEastAsia" w:hAnsi="Arial" w:cs="Arial"/>
              </w:rPr>
            </w:pPr>
          </w:p>
        </w:tc>
        <w:tc>
          <w:tcPr>
            <w:tcW w:w="3870" w:type="dxa"/>
          </w:tcPr>
          <w:p w:rsidR="005243B4" w:rsidRPr="005243B4" w:rsidRDefault="005243B4" w:rsidP="00097E0A">
            <w:pPr>
              <w:adjustRightInd w:val="0"/>
              <w:contextualSpacing/>
              <w:jc w:val="both"/>
              <w:rPr>
                <w:rFonts w:ascii="Arial" w:eastAsiaTheme="minorEastAsia" w:hAnsi="Arial" w:cs="Arial"/>
              </w:rPr>
            </w:pPr>
          </w:p>
        </w:tc>
      </w:tr>
      <w:tr w:rsidR="005243B4" w:rsidRPr="005243B4" w:rsidTr="00CA6A69">
        <w:tc>
          <w:tcPr>
            <w:tcW w:w="9828" w:type="dxa"/>
            <w:gridSpan w:val="3"/>
          </w:tcPr>
          <w:p w:rsidR="005243B4" w:rsidRPr="005243B4" w:rsidRDefault="005243B4" w:rsidP="00097E0A">
            <w:pPr>
              <w:adjustRightInd w:val="0"/>
              <w:contextualSpacing/>
              <w:jc w:val="both"/>
              <w:rPr>
                <w:rFonts w:ascii="Arial" w:eastAsiaTheme="minorEastAsia" w:hAnsi="Arial" w:cs="Arial"/>
                <w:b/>
                <w:lang w:eastAsia="zh-TW"/>
              </w:rPr>
            </w:pPr>
          </w:p>
        </w:tc>
      </w:tr>
      <w:tr w:rsidR="005243B4" w:rsidRPr="005243B4" w:rsidTr="00CA6A69">
        <w:tc>
          <w:tcPr>
            <w:tcW w:w="2376" w:type="dxa"/>
          </w:tcPr>
          <w:p w:rsidR="005243B4" w:rsidRPr="005243B4" w:rsidRDefault="005243B4" w:rsidP="00097E0A">
            <w:pPr>
              <w:adjustRightInd w:val="0"/>
              <w:contextualSpacing/>
              <w:jc w:val="both"/>
              <w:rPr>
                <w:rFonts w:ascii="Arial" w:eastAsiaTheme="minorEastAsia" w:hAnsi="Arial" w:cs="Arial"/>
                <w:lang w:eastAsia="zh-TW"/>
              </w:rPr>
            </w:pPr>
          </w:p>
        </w:tc>
        <w:tc>
          <w:tcPr>
            <w:tcW w:w="3582" w:type="dxa"/>
          </w:tcPr>
          <w:p w:rsidR="005243B4" w:rsidRPr="005243B4" w:rsidRDefault="005243B4" w:rsidP="00097E0A">
            <w:pPr>
              <w:adjustRightInd w:val="0"/>
              <w:contextualSpacing/>
              <w:jc w:val="both"/>
              <w:rPr>
                <w:rFonts w:ascii="Arial" w:eastAsiaTheme="minorEastAsia" w:hAnsi="Arial" w:cs="Arial"/>
                <w:lang w:eastAsia="zh-TW"/>
              </w:rPr>
            </w:pPr>
          </w:p>
        </w:tc>
        <w:tc>
          <w:tcPr>
            <w:tcW w:w="3870" w:type="dxa"/>
          </w:tcPr>
          <w:p w:rsidR="005243B4" w:rsidRPr="005243B4" w:rsidRDefault="005243B4" w:rsidP="00097E0A">
            <w:pPr>
              <w:adjustRightInd w:val="0"/>
              <w:contextualSpacing/>
              <w:jc w:val="both"/>
              <w:rPr>
                <w:rFonts w:ascii="Arial" w:eastAsiaTheme="minorEastAsia" w:hAnsi="Arial" w:cs="Arial"/>
                <w:lang w:eastAsia="zh-TW"/>
              </w:rPr>
            </w:pPr>
          </w:p>
        </w:tc>
      </w:tr>
    </w:tbl>
    <w:p w:rsidR="005243B4" w:rsidRPr="005243B4" w:rsidRDefault="005243B4" w:rsidP="00097E0A">
      <w:pPr>
        <w:adjustRightInd w:val="0"/>
        <w:contextualSpacing/>
        <w:jc w:val="both"/>
        <w:rPr>
          <w:rFonts w:ascii="Arial" w:eastAsiaTheme="minorEastAsia" w:hAnsi="Arial" w:cs="Arial"/>
          <w:lang w:eastAsia="zh-TW"/>
        </w:rPr>
      </w:pPr>
    </w:p>
    <w:p w:rsidR="008B4FDB" w:rsidRPr="00C329B6" w:rsidRDefault="008B4FDB" w:rsidP="00097E0A">
      <w:pPr>
        <w:contextualSpacing/>
        <w:rPr>
          <w:rFonts w:ascii="Cambria" w:eastAsiaTheme="minorEastAsia" w:hAnsi="Cambria"/>
        </w:rPr>
      </w:pPr>
    </w:p>
    <w:sectPr w:rsidR="008B4FDB" w:rsidRPr="00C329B6" w:rsidSect="00957855">
      <w:headerReference w:type="default" r:id="rId18"/>
      <w:pgSz w:w="11906" w:h="16838"/>
      <w:pgMar w:top="720" w:right="1008" w:bottom="720" w:left="1008"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E68" w:rsidRDefault="00806E68" w:rsidP="004B020B">
      <w:r>
        <w:separator/>
      </w:r>
    </w:p>
  </w:endnote>
  <w:endnote w:type="continuationSeparator" w:id="0">
    <w:p w:rsidR="00806E68" w:rsidRDefault="00806E68" w:rsidP="004B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E68" w:rsidRDefault="00806E68" w:rsidP="004B020B">
      <w:r>
        <w:separator/>
      </w:r>
    </w:p>
  </w:footnote>
  <w:footnote w:type="continuationSeparator" w:id="0">
    <w:p w:rsidR="00806E68" w:rsidRDefault="00806E68" w:rsidP="004B020B">
      <w:r>
        <w:continuationSeparator/>
      </w:r>
    </w:p>
  </w:footnote>
  <w:footnote w:id="1">
    <w:p w:rsidR="00CA6A69" w:rsidRPr="002920B6" w:rsidRDefault="00CA6A69" w:rsidP="009D6882">
      <w:pPr>
        <w:pStyle w:val="FootnoteText"/>
        <w:rPr>
          <w:rFonts w:ascii="Arial" w:hAnsi="Arial"/>
          <w:sz w:val="18"/>
          <w:lang w:eastAsia="zh-TW"/>
        </w:rPr>
      </w:pPr>
      <w:r w:rsidRPr="002920B6">
        <w:rPr>
          <w:rStyle w:val="FootnoteReference"/>
          <w:rFonts w:ascii="Arial" w:hAnsi="Arial"/>
          <w:sz w:val="18"/>
        </w:rPr>
        <w:footnoteRef/>
      </w:r>
      <w:r>
        <w:rPr>
          <w:rFonts w:ascii="Arial" w:hAnsi="Arial" w:hint="eastAsia"/>
          <w:sz w:val="18"/>
          <w:lang w:eastAsia="zh-TW"/>
        </w:rPr>
        <w:t>B</w:t>
      </w:r>
      <w:r w:rsidRPr="009D6882">
        <w:rPr>
          <w:rFonts w:ascii="Arial" w:hAnsi="Arial"/>
          <w:sz w:val="18"/>
          <w:lang w:eastAsia="zh-TW"/>
        </w:rPr>
        <w:t xml:space="preserve">ased </w:t>
      </w:r>
      <w:r>
        <w:rPr>
          <w:rFonts w:ascii="Arial" w:hAnsi="Arial" w:hint="eastAsia"/>
          <w:sz w:val="18"/>
          <w:lang w:eastAsia="zh-TW"/>
        </w:rPr>
        <w:t xml:space="preserve">on </w:t>
      </w:r>
      <w:r w:rsidRPr="009D6882">
        <w:rPr>
          <w:rFonts w:ascii="Arial" w:hAnsi="Arial"/>
          <w:sz w:val="18"/>
          <w:lang w:eastAsia="zh-TW"/>
        </w:rPr>
        <w:t>example o</w:t>
      </w:r>
      <w:r>
        <w:rPr>
          <w:rFonts w:ascii="Arial" w:hAnsi="Arial" w:hint="eastAsia"/>
          <w:sz w:val="18"/>
          <w:lang w:eastAsia="zh-TW"/>
        </w:rPr>
        <w:t>f</w:t>
      </w:r>
      <w:r w:rsidRPr="009D6882">
        <w:rPr>
          <w:rFonts w:ascii="Arial" w:hAnsi="Arial"/>
          <w:sz w:val="18"/>
          <w:lang w:eastAsia="zh-TW"/>
        </w:rPr>
        <w:t xml:space="preserve"> 45 minutes of vacuuming a week </w:t>
      </w:r>
      <w:r>
        <w:rPr>
          <w:rFonts w:ascii="Arial" w:hAnsi="Arial" w:hint="eastAsia"/>
          <w:sz w:val="18"/>
          <w:lang w:eastAsia="zh-TW"/>
        </w:rPr>
        <w:t>with maximum suction power.</w:t>
      </w:r>
    </w:p>
  </w:footnote>
  <w:footnote w:id="2">
    <w:p w:rsidR="00CA6A69" w:rsidRDefault="00CA6A69">
      <w:pPr>
        <w:pStyle w:val="FootnoteText"/>
        <w:rPr>
          <w:lang w:eastAsia="zh-TW"/>
        </w:rPr>
      </w:pPr>
      <w:r>
        <w:rPr>
          <w:rStyle w:val="FootnoteReference"/>
        </w:rPr>
        <w:footnoteRef/>
      </w:r>
      <w:r w:rsidRPr="00A12239">
        <w:rPr>
          <w:rFonts w:ascii="Arial" w:hAnsi="Arial" w:cs="Arial"/>
          <w:lang w:eastAsia="zh-TW"/>
        </w:rPr>
        <w:t xml:space="preserve">According to </w:t>
      </w:r>
      <w:r w:rsidRPr="00A12239">
        <w:rPr>
          <w:rFonts w:ascii="Arial" w:hAnsi="Arial" w:cs="Arial"/>
        </w:rPr>
        <w:t>EN1822 / 2011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A69" w:rsidRDefault="000F5B5A" w:rsidP="004B020B">
    <w:pPr>
      <w:pStyle w:val="Header"/>
      <w:jc w:val="center"/>
    </w:pPr>
    <w:r>
      <w:rPr>
        <w:noProof/>
        <w:lang w:val="en-SG" w:eastAsia="zh-TW"/>
      </w:rPr>
      <w:drawing>
        <wp:anchor distT="0" distB="0" distL="114300" distR="114300" simplePos="0" relativeHeight="251658240" behindDoc="0" locked="0" layoutInCell="1" allowOverlap="1" wp14:anchorId="76BD093E" wp14:editId="76D91746">
          <wp:simplePos x="0" y="0"/>
          <wp:positionH relativeFrom="column">
            <wp:posOffset>2331720</wp:posOffset>
          </wp:positionH>
          <wp:positionV relativeFrom="paragraph">
            <wp:posOffset>-457200</wp:posOffset>
          </wp:positionV>
          <wp:extent cx="1621790" cy="621665"/>
          <wp:effectExtent l="0" t="0" r="0" b="698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621665"/>
                  </a:xfrm>
                  <a:prstGeom prst="rect">
                    <a:avLst/>
                  </a:prstGeom>
                  <a:noFill/>
                </pic:spPr>
              </pic:pic>
            </a:graphicData>
          </a:graphic>
          <wp14:sizeRelH relativeFrom="page">
            <wp14:pctWidth>0</wp14:pctWidth>
          </wp14:sizeRelH>
          <wp14:sizeRelV relativeFrom="page">
            <wp14:pctHeight>0</wp14:pctHeight>
          </wp14:sizeRelV>
        </wp:anchor>
      </w:drawing>
    </w:r>
  </w:p>
  <w:p w:rsidR="00CA6A69" w:rsidRDefault="00CA6A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4D0F"/>
    <w:multiLevelType w:val="hybridMultilevel"/>
    <w:tmpl w:val="4C386E90"/>
    <w:lvl w:ilvl="0" w:tplc="EAB6E366">
      <w:start w:val="8"/>
      <w:numFmt w:val="bullet"/>
      <w:lvlText w:val="-"/>
      <w:lvlJc w:val="left"/>
      <w:pPr>
        <w:ind w:left="720" w:hanging="360"/>
      </w:pPr>
      <w:rPr>
        <w:rFonts w:ascii="Helvetica" w:eastAsiaTheme="minorEastAsia"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9196D"/>
    <w:multiLevelType w:val="hybridMultilevel"/>
    <w:tmpl w:val="573646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1B712EE"/>
    <w:multiLevelType w:val="hybridMultilevel"/>
    <w:tmpl w:val="61A4709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83F21B5"/>
    <w:multiLevelType w:val="hybridMultilevel"/>
    <w:tmpl w:val="9D322C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AC27E7D"/>
    <w:multiLevelType w:val="hybridMultilevel"/>
    <w:tmpl w:val="C5D642C6"/>
    <w:lvl w:ilvl="0" w:tplc="BC021D9A">
      <w:numFmt w:val="bullet"/>
      <w:lvlText w:val="-"/>
      <w:lvlJc w:val="left"/>
      <w:pPr>
        <w:ind w:left="720" w:hanging="360"/>
      </w:pPr>
      <w:rPr>
        <w:rFonts w:ascii="Calibri" w:eastAsiaTheme="minorEastAsia" w:hAnsi="Calibri"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FA38DD"/>
    <w:multiLevelType w:val="hybridMultilevel"/>
    <w:tmpl w:val="80940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B85A3F"/>
    <w:multiLevelType w:val="hybridMultilevel"/>
    <w:tmpl w:val="FDD43704"/>
    <w:lvl w:ilvl="0" w:tplc="C13EDDD6">
      <w:numFmt w:val="bullet"/>
      <w:lvlText w:val="-"/>
      <w:lvlJc w:val="left"/>
      <w:pPr>
        <w:ind w:left="720" w:hanging="360"/>
      </w:pPr>
      <w:rPr>
        <w:rFonts w:ascii="Calibri" w:eastAsia="PMingLiU"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0B"/>
    <w:rsid w:val="0000288C"/>
    <w:rsid w:val="00014DAE"/>
    <w:rsid w:val="00020E68"/>
    <w:rsid w:val="000261BC"/>
    <w:rsid w:val="00052D50"/>
    <w:rsid w:val="00070D56"/>
    <w:rsid w:val="00097E0A"/>
    <w:rsid w:val="000A66C7"/>
    <w:rsid w:val="000B522C"/>
    <w:rsid w:val="000D7B60"/>
    <w:rsid w:val="000E463A"/>
    <w:rsid w:val="000F5B5A"/>
    <w:rsid w:val="00112FFF"/>
    <w:rsid w:val="00135BCD"/>
    <w:rsid w:val="001633D7"/>
    <w:rsid w:val="00173B0C"/>
    <w:rsid w:val="00180DCE"/>
    <w:rsid w:val="001872F8"/>
    <w:rsid w:val="001A0C76"/>
    <w:rsid w:val="001A2D24"/>
    <w:rsid w:val="001C1098"/>
    <w:rsid w:val="001C554D"/>
    <w:rsid w:val="001D2F0E"/>
    <w:rsid w:val="001E4836"/>
    <w:rsid w:val="00216E9C"/>
    <w:rsid w:val="0023763B"/>
    <w:rsid w:val="002533CC"/>
    <w:rsid w:val="002561C0"/>
    <w:rsid w:val="002640EF"/>
    <w:rsid w:val="0027542A"/>
    <w:rsid w:val="0027700A"/>
    <w:rsid w:val="0029031E"/>
    <w:rsid w:val="002A162A"/>
    <w:rsid w:val="002A2267"/>
    <w:rsid w:val="002C3A12"/>
    <w:rsid w:val="002F3273"/>
    <w:rsid w:val="003074D4"/>
    <w:rsid w:val="0030778D"/>
    <w:rsid w:val="00315136"/>
    <w:rsid w:val="00316D12"/>
    <w:rsid w:val="003205AA"/>
    <w:rsid w:val="003314E5"/>
    <w:rsid w:val="00333D79"/>
    <w:rsid w:val="00335B9B"/>
    <w:rsid w:val="0036205B"/>
    <w:rsid w:val="00364937"/>
    <w:rsid w:val="003B0032"/>
    <w:rsid w:val="003D43AB"/>
    <w:rsid w:val="003D60FC"/>
    <w:rsid w:val="003E50E0"/>
    <w:rsid w:val="003F5335"/>
    <w:rsid w:val="004037BD"/>
    <w:rsid w:val="00425120"/>
    <w:rsid w:val="00446D0D"/>
    <w:rsid w:val="004603CE"/>
    <w:rsid w:val="004648A4"/>
    <w:rsid w:val="00483BDD"/>
    <w:rsid w:val="00495D7E"/>
    <w:rsid w:val="004A2D2A"/>
    <w:rsid w:val="004B020B"/>
    <w:rsid w:val="004B7C48"/>
    <w:rsid w:val="004C0B7C"/>
    <w:rsid w:val="004D467B"/>
    <w:rsid w:val="005128F2"/>
    <w:rsid w:val="005243B4"/>
    <w:rsid w:val="005404A7"/>
    <w:rsid w:val="00545C50"/>
    <w:rsid w:val="00570FFD"/>
    <w:rsid w:val="0057195A"/>
    <w:rsid w:val="00584071"/>
    <w:rsid w:val="005A054A"/>
    <w:rsid w:val="005A7B11"/>
    <w:rsid w:val="005C2A1B"/>
    <w:rsid w:val="005D00E2"/>
    <w:rsid w:val="00620FCD"/>
    <w:rsid w:val="0062445A"/>
    <w:rsid w:val="0064375F"/>
    <w:rsid w:val="0065109E"/>
    <w:rsid w:val="00672510"/>
    <w:rsid w:val="00682D84"/>
    <w:rsid w:val="006947E1"/>
    <w:rsid w:val="006C0150"/>
    <w:rsid w:val="006C75FB"/>
    <w:rsid w:val="006D30CB"/>
    <w:rsid w:val="006D334E"/>
    <w:rsid w:val="006E0C8E"/>
    <w:rsid w:val="006E2EBB"/>
    <w:rsid w:val="00700EC9"/>
    <w:rsid w:val="007356A0"/>
    <w:rsid w:val="00736FCE"/>
    <w:rsid w:val="007460C7"/>
    <w:rsid w:val="00770D8A"/>
    <w:rsid w:val="00787541"/>
    <w:rsid w:val="007B4412"/>
    <w:rsid w:val="007B5874"/>
    <w:rsid w:val="007C174E"/>
    <w:rsid w:val="007C22D0"/>
    <w:rsid w:val="007C5C30"/>
    <w:rsid w:val="007E1A65"/>
    <w:rsid w:val="007F051E"/>
    <w:rsid w:val="007F26A2"/>
    <w:rsid w:val="007F3E37"/>
    <w:rsid w:val="00806E68"/>
    <w:rsid w:val="00817626"/>
    <w:rsid w:val="008239D4"/>
    <w:rsid w:val="00834F47"/>
    <w:rsid w:val="0088370A"/>
    <w:rsid w:val="00887A31"/>
    <w:rsid w:val="0089501A"/>
    <w:rsid w:val="00897D4A"/>
    <w:rsid w:val="008A4DC2"/>
    <w:rsid w:val="008B4FDB"/>
    <w:rsid w:val="008B5743"/>
    <w:rsid w:val="008D5589"/>
    <w:rsid w:val="008E0D20"/>
    <w:rsid w:val="008E1FE7"/>
    <w:rsid w:val="008E601F"/>
    <w:rsid w:val="008E7A58"/>
    <w:rsid w:val="008F2044"/>
    <w:rsid w:val="00905CDD"/>
    <w:rsid w:val="00913773"/>
    <w:rsid w:val="00915225"/>
    <w:rsid w:val="00936357"/>
    <w:rsid w:val="00957855"/>
    <w:rsid w:val="00975E21"/>
    <w:rsid w:val="00980846"/>
    <w:rsid w:val="0098448C"/>
    <w:rsid w:val="00994EDD"/>
    <w:rsid w:val="009A5673"/>
    <w:rsid w:val="009C26A8"/>
    <w:rsid w:val="009D0942"/>
    <w:rsid w:val="009D6882"/>
    <w:rsid w:val="009E299D"/>
    <w:rsid w:val="009E7C74"/>
    <w:rsid w:val="00A01AFF"/>
    <w:rsid w:val="00A12239"/>
    <w:rsid w:val="00A417DC"/>
    <w:rsid w:val="00A436A7"/>
    <w:rsid w:val="00A5320B"/>
    <w:rsid w:val="00A6565F"/>
    <w:rsid w:val="00A73470"/>
    <w:rsid w:val="00A74937"/>
    <w:rsid w:val="00A86F68"/>
    <w:rsid w:val="00A87984"/>
    <w:rsid w:val="00AB0450"/>
    <w:rsid w:val="00AC4877"/>
    <w:rsid w:val="00AD60DD"/>
    <w:rsid w:val="00AE4DB4"/>
    <w:rsid w:val="00AF62D3"/>
    <w:rsid w:val="00B00F37"/>
    <w:rsid w:val="00B047D0"/>
    <w:rsid w:val="00B21923"/>
    <w:rsid w:val="00B31790"/>
    <w:rsid w:val="00B31AE0"/>
    <w:rsid w:val="00B37171"/>
    <w:rsid w:val="00B51607"/>
    <w:rsid w:val="00B644C3"/>
    <w:rsid w:val="00B71DBB"/>
    <w:rsid w:val="00B7218F"/>
    <w:rsid w:val="00B76180"/>
    <w:rsid w:val="00B76E26"/>
    <w:rsid w:val="00B77E7A"/>
    <w:rsid w:val="00B817EA"/>
    <w:rsid w:val="00B90F7D"/>
    <w:rsid w:val="00B91218"/>
    <w:rsid w:val="00BB313D"/>
    <w:rsid w:val="00BC58F6"/>
    <w:rsid w:val="00C16EBD"/>
    <w:rsid w:val="00C329B6"/>
    <w:rsid w:val="00C749BD"/>
    <w:rsid w:val="00CA6A69"/>
    <w:rsid w:val="00CB7C46"/>
    <w:rsid w:val="00CF761C"/>
    <w:rsid w:val="00CF7B66"/>
    <w:rsid w:val="00D16020"/>
    <w:rsid w:val="00D259E4"/>
    <w:rsid w:val="00D602E1"/>
    <w:rsid w:val="00D709D9"/>
    <w:rsid w:val="00D749B1"/>
    <w:rsid w:val="00D963DD"/>
    <w:rsid w:val="00DB20F0"/>
    <w:rsid w:val="00DB72CF"/>
    <w:rsid w:val="00DD5D57"/>
    <w:rsid w:val="00DD7182"/>
    <w:rsid w:val="00DF05A0"/>
    <w:rsid w:val="00E0274C"/>
    <w:rsid w:val="00E05ADA"/>
    <w:rsid w:val="00E07546"/>
    <w:rsid w:val="00E12871"/>
    <w:rsid w:val="00E40782"/>
    <w:rsid w:val="00E804E5"/>
    <w:rsid w:val="00E9528E"/>
    <w:rsid w:val="00EB128C"/>
    <w:rsid w:val="00ED3F6E"/>
    <w:rsid w:val="00EE6FC1"/>
    <w:rsid w:val="00EF1DC7"/>
    <w:rsid w:val="00F03B93"/>
    <w:rsid w:val="00F07523"/>
    <w:rsid w:val="00F112F8"/>
    <w:rsid w:val="00F37E83"/>
    <w:rsid w:val="00F40D09"/>
    <w:rsid w:val="00F42F35"/>
    <w:rsid w:val="00F43160"/>
    <w:rsid w:val="00F50C9F"/>
    <w:rsid w:val="00F52D67"/>
    <w:rsid w:val="00F6602D"/>
    <w:rsid w:val="00F84C98"/>
    <w:rsid w:val="00F9674F"/>
    <w:rsid w:val="00FA18B6"/>
    <w:rsid w:val="00FA46AD"/>
    <w:rsid w:val="00FA6189"/>
    <w:rsid w:val="00FA780D"/>
    <w:rsid w:val="00FC3E18"/>
    <w:rsid w:val="00FC52C3"/>
    <w:rsid w:val="00FE7265"/>
    <w:rsid w:val="00FF48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2663295-8025-42B5-A685-EDB2A1CB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20B"/>
    <w:rPr>
      <w:rFonts w:ascii="Calibri" w:eastAsia="SimSun" w:hAnsi="Calibri" w:cs="SimSun"/>
      <w:kern w:val="0"/>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20B"/>
    <w:pPr>
      <w:ind w:left="720"/>
    </w:pPr>
  </w:style>
  <w:style w:type="paragraph" w:styleId="BalloonText">
    <w:name w:val="Balloon Text"/>
    <w:basedOn w:val="Normal"/>
    <w:link w:val="BalloonTextChar"/>
    <w:uiPriority w:val="99"/>
    <w:semiHidden/>
    <w:unhideWhenUsed/>
    <w:rsid w:val="004B020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B020B"/>
    <w:rPr>
      <w:rFonts w:asciiTheme="majorHAnsi" w:eastAsiaTheme="majorEastAsia" w:hAnsiTheme="majorHAnsi" w:cstheme="majorBidi"/>
      <w:kern w:val="0"/>
      <w:sz w:val="18"/>
      <w:szCs w:val="18"/>
      <w:lang w:eastAsia="zh-CN"/>
    </w:rPr>
  </w:style>
  <w:style w:type="paragraph" w:styleId="Header">
    <w:name w:val="header"/>
    <w:basedOn w:val="Normal"/>
    <w:link w:val="HeaderChar"/>
    <w:uiPriority w:val="99"/>
    <w:unhideWhenUsed/>
    <w:rsid w:val="004B020B"/>
    <w:pPr>
      <w:tabs>
        <w:tab w:val="center" w:pos="4513"/>
        <w:tab w:val="right" w:pos="9026"/>
      </w:tabs>
      <w:snapToGrid w:val="0"/>
    </w:pPr>
    <w:rPr>
      <w:sz w:val="20"/>
      <w:szCs w:val="20"/>
    </w:rPr>
  </w:style>
  <w:style w:type="character" w:customStyle="1" w:styleId="HeaderChar">
    <w:name w:val="Header Char"/>
    <w:basedOn w:val="DefaultParagraphFont"/>
    <w:link w:val="Header"/>
    <w:uiPriority w:val="99"/>
    <w:rsid w:val="004B020B"/>
    <w:rPr>
      <w:rFonts w:ascii="Calibri" w:eastAsia="SimSun" w:hAnsi="Calibri" w:cs="SimSun"/>
      <w:kern w:val="0"/>
      <w:sz w:val="20"/>
      <w:szCs w:val="20"/>
      <w:lang w:eastAsia="zh-CN"/>
    </w:rPr>
  </w:style>
  <w:style w:type="paragraph" w:styleId="Footer">
    <w:name w:val="footer"/>
    <w:basedOn w:val="Normal"/>
    <w:link w:val="FooterChar"/>
    <w:uiPriority w:val="99"/>
    <w:unhideWhenUsed/>
    <w:rsid w:val="004B020B"/>
    <w:pPr>
      <w:tabs>
        <w:tab w:val="center" w:pos="4513"/>
        <w:tab w:val="right" w:pos="9026"/>
      </w:tabs>
      <w:snapToGrid w:val="0"/>
    </w:pPr>
    <w:rPr>
      <w:sz w:val="20"/>
      <w:szCs w:val="20"/>
    </w:rPr>
  </w:style>
  <w:style w:type="character" w:customStyle="1" w:styleId="FooterChar">
    <w:name w:val="Footer Char"/>
    <w:basedOn w:val="DefaultParagraphFont"/>
    <w:link w:val="Footer"/>
    <w:uiPriority w:val="99"/>
    <w:rsid w:val="004B020B"/>
    <w:rPr>
      <w:rFonts w:ascii="Calibri" w:eastAsia="SimSun" w:hAnsi="Calibri" w:cs="SimSun"/>
      <w:kern w:val="0"/>
      <w:sz w:val="20"/>
      <w:szCs w:val="20"/>
      <w:lang w:eastAsia="zh-CN"/>
    </w:rPr>
  </w:style>
  <w:style w:type="character" w:styleId="Hyperlink">
    <w:name w:val="Hyperlink"/>
    <w:basedOn w:val="DefaultParagraphFont"/>
    <w:uiPriority w:val="99"/>
    <w:unhideWhenUsed/>
    <w:rsid w:val="00CF7B66"/>
    <w:rPr>
      <w:color w:val="0563C1" w:themeColor="hyperlink"/>
      <w:u w:val="single"/>
    </w:rPr>
  </w:style>
  <w:style w:type="character" w:styleId="CommentReference">
    <w:name w:val="annotation reference"/>
    <w:basedOn w:val="DefaultParagraphFont"/>
    <w:uiPriority w:val="99"/>
    <w:semiHidden/>
    <w:unhideWhenUsed/>
    <w:rsid w:val="00FA780D"/>
    <w:rPr>
      <w:sz w:val="18"/>
      <w:szCs w:val="18"/>
    </w:rPr>
  </w:style>
  <w:style w:type="paragraph" w:styleId="CommentText">
    <w:name w:val="annotation text"/>
    <w:basedOn w:val="Normal"/>
    <w:link w:val="CommentTextChar"/>
    <w:uiPriority w:val="99"/>
    <w:semiHidden/>
    <w:unhideWhenUsed/>
    <w:rsid w:val="00FA780D"/>
  </w:style>
  <w:style w:type="character" w:customStyle="1" w:styleId="CommentTextChar">
    <w:name w:val="Comment Text Char"/>
    <w:basedOn w:val="DefaultParagraphFont"/>
    <w:link w:val="CommentText"/>
    <w:uiPriority w:val="99"/>
    <w:semiHidden/>
    <w:rsid w:val="00FA780D"/>
    <w:rPr>
      <w:rFonts w:ascii="Calibri" w:eastAsia="SimSun" w:hAnsi="Calibri" w:cs="SimSun"/>
      <w:kern w:val="0"/>
      <w:sz w:val="22"/>
      <w:lang w:eastAsia="zh-CN"/>
    </w:rPr>
  </w:style>
  <w:style w:type="paragraph" w:styleId="CommentSubject">
    <w:name w:val="annotation subject"/>
    <w:basedOn w:val="CommentText"/>
    <w:next w:val="CommentText"/>
    <w:link w:val="CommentSubjectChar"/>
    <w:uiPriority w:val="99"/>
    <w:semiHidden/>
    <w:unhideWhenUsed/>
    <w:rsid w:val="00FA780D"/>
    <w:rPr>
      <w:b/>
      <w:bCs/>
    </w:rPr>
  </w:style>
  <w:style w:type="character" w:customStyle="1" w:styleId="CommentSubjectChar">
    <w:name w:val="Comment Subject Char"/>
    <w:basedOn w:val="CommentTextChar"/>
    <w:link w:val="CommentSubject"/>
    <w:uiPriority w:val="99"/>
    <w:semiHidden/>
    <w:rsid w:val="00FA780D"/>
    <w:rPr>
      <w:rFonts w:ascii="Calibri" w:eastAsia="SimSun" w:hAnsi="Calibri" w:cs="SimSun"/>
      <w:b/>
      <w:bCs/>
      <w:kern w:val="0"/>
      <w:sz w:val="22"/>
      <w:lang w:eastAsia="zh-CN"/>
    </w:rPr>
  </w:style>
  <w:style w:type="paragraph" w:customStyle="1" w:styleId="Default">
    <w:name w:val="Default"/>
    <w:rsid w:val="00316D12"/>
    <w:pPr>
      <w:widowControl w:val="0"/>
      <w:autoSpaceDE w:val="0"/>
      <w:autoSpaceDN w:val="0"/>
      <w:adjustRightInd w:val="0"/>
    </w:pPr>
    <w:rPr>
      <w:rFonts w:ascii="Arial Unicode MS" w:eastAsia="Arial Unicode MS" w:cs="Arial Unicode MS"/>
      <w:color w:val="000000"/>
      <w:kern w:val="0"/>
      <w:szCs w:val="24"/>
    </w:rPr>
  </w:style>
  <w:style w:type="table" w:styleId="TableGrid">
    <w:name w:val="Table Grid"/>
    <w:basedOn w:val="TableNormal"/>
    <w:uiPriority w:val="59"/>
    <w:rsid w:val="00620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528E"/>
    <w:rPr>
      <w:rFonts w:ascii="Calibri" w:eastAsia="SimSun" w:hAnsi="Calibri" w:cs="SimSun"/>
      <w:kern w:val="0"/>
      <w:sz w:val="22"/>
      <w:lang w:eastAsia="zh-CN"/>
    </w:rPr>
  </w:style>
  <w:style w:type="paragraph" w:styleId="FootnoteText">
    <w:name w:val="footnote text"/>
    <w:basedOn w:val="Normal"/>
    <w:link w:val="FootnoteTextChar"/>
    <w:uiPriority w:val="99"/>
    <w:semiHidden/>
    <w:unhideWhenUsed/>
    <w:rsid w:val="005243B4"/>
    <w:rPr>
      <w:rFonts w:asciiTheme="minorHAnsi" w:eastAsia="PMingLiU" w:hAnsiTheme="minorHAnsi" w:cstheme="minorBidi"/>
      <w:sz w:val="20"/>
      <w:szCs w:val="20"/>
      <w:lang w:val="en-GB" w:eastAsia="en-US"/>
    </w:rPr>
  </w:style>
  <w:style w:type="character" w:customStyle="1" w:styleId="FootnoteTextChar">
    <w:name w:val="Footnote Text Char"/>
    <w:basedOn w:val="DefaultParagraphFont"/>
    <w:link w:val="FootnoteText"/>
    <w:uiPriority w:val="99"/>
    <w:semiHidden/>
    <w:rsid w:val="005243B4"/>
    <w:rPr>
      <w:rFonts w:eastAsia="PMingLiU"/>
      <w:kern w:val="0"/>
      <w:sz w:val="20"/>
      <w:szCs w:val="20"/>
      <w:lang w:val="en-GB" w:eastAsia="en-US"/>
    </w:rPr>
  </w:style>
  <w:style w:type="character" w:styleId="FootnoteReference">
    <w:name w:val="footnote reference"/>
    <w:basedOn w:val="DefaultParagraphFont"/>
    <w:uiPriority w:val="99"/>
    <w:semiHidden/>
    <w:unhideWhenUsed/>
    <w:rsid w:val="005243B4"/>
    <w:rPr>
      <w:vertAlign w:val="superscript"/>
    </w:rPr>
  </w:style>
  <w:style w:type="paragraph" w:styleId="PlainText">
    <w:name w:val="Plain Text"/>
    <w:basedOn w:val="Normal"/>
    <w:link w:val="PlainTextChar"/>
    <w:uiPriority w:val="99"/>
    <w:unhideWhenUsed/>
    <w:rsid w:val="00B00F37"/>
    <w:rPr>
      <w:rFonts w:eastAsiaTheme="minorEastAsia" w:cs="Consolas"/>
      <w:szCs w:val="21"/>
      <w:lang w:eastAsia="zh-TW"/>
    </w:rPr>
  </w:style>
  <w:style w:type="character" w:customStyle="1" w:styleId="PlainTextChar">
    <w:name w:val="Plain Text Char"/>
    <w:basedOn w:val="DefaultParagraphFont"/>
    <w:link w:val="PlainText"/>
    <w:uiPriority w:val="99"/>
    <w:rsid w:val="00B00F37"/>
    <w:rPr>
      <w:rFonts w:ascii="Calibri" w:hAnsi="Calibri" w:cs="Consolas"/>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29528">
      <w:bodyDiv w:val="1"/>
      <w:marLeft w:val="0"/>
      <w:marRight w:val="0"/>
      <w:marTop w:val="0"/>
      <w:marBottom w:val="0"/>
      <w:divBdr>
        <w:top w:val="none" w:sz="0" w:space="0" w:color="auto"/>
        <w:left w:val="none" w:sz="0" w:space="0" w:color="auto"/>
        <w:bottom w:val="none" w:sz="0" w:space="0" w:color="auto"/>
        <w:right w:val="none" w:sz="0" w:space="0" w:color="auto"/>
      </w:divBdr>
    </w:div>
    <w:div w:id="681468495">
      <w:bodyDiv w:val="1"/>
      <w:marLeft w:val="0"/>
      <w:marRight w:val="0"/>
      <w:marTop w:val="0"/>
      <w:marBottom w:val="0"/>
      <w:divBdr>
        <w:top w:val="none" w:sz="0" w:space="0" w:color="auto"/>
        <w:left w:val="none" w:sz="0" w:space="0" w:color="auto"/>
        <w:bottom w:val="none" w:sz="0" w:space="0" w:color="auto"/>
        <w:right w:val="none" w:sz="0" w:space="0" w:color="auto"/>
      </w:divBdr>
    </w:div>
    <w:div w:id="995646766">
      <w:bodyDiv w:val="1"/>
      <w:marLeft w:val="0"/>
      <w:marRight w:val="0"/>
      <w:marTop w:val="0"/>
      <w:marBottom w:val="0"/>
      <w:divBdr>
        <w:top w:val="none" w:sz="0" w:space="0" w:color="auto"/>
        <w:left w:val="none" w:sz="0" w:space="0" w:color="auto"/>
        <w:bottom w:val="none" w:sz="0" w:space="0" w:color="auto"/>
        <w:right w:val="none" w:sz="0" w:space="0" w:color="auto"/>
      </w:divBdr>
    </w:div>
    <w:div w:id="10766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miele.hk"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C6E1B-20F4-4DA8-BECD-E96E03D74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Alvin</dc:creator>
  <cp:lastModifiedBy>Cheung, Hiram Hoi Lam</cp:lastModifiedBy>
  <cp:revision>7</cp:revision>
  <cp:lastPrinted>2018-01-22T12:20:00Z</cp:lastPrinted>
  <dcterms:created xsi:type="dcterms:W3CDTF">2018-01-24T02:52:00Z</dcterms:created>
  <dcterms:modified xsi:type="dcterms:W3CDTF">2019-06-13T03:42:00Z</dcterms:modified>
</cp:coreProperties>
</file>